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0C3" w:rsidRPr="00113BB8" w:rsidRDefault="000E50C3" w:rsidP="000E50C3">
      <w:pPr>
        <w:pBdr>
          <w:top w:val="nil"/>
          <w:left w:val="nil"/>
          <w:bottom w:val="nil"/>
          <w:right w:val="nil"/>
          <w:between w:val="nil"/>
        </w:pBdr>
        <w:tabs>
          <w:tab w:val="center" w:pos="4680"/>
          <w:tab w:val="right" w:pos="9360"/>
        </w:tabs>
        <w:spacing w:after="0" w:line="240" w:lineRule="auto"/>
        <w:jc w:val="center"/>
        <w:rPr>
          <w:rFonts w:ascii="Calibri" w:eastAsia="Calibri" w:hAnsi="Calibri" w:cs="Calibri"/>
          <w:b/>
          <w:color w:val="000000"/>
          <w:sz w:val="24"/>
          <w:szCs w:val="24"/>
        </w:rPr>
      </w:pPr>
      <w:r w:rsidRPr="00113BB8">
        <w:rPr>
          <w:rFonts w:ascii="Calibri" w:eastAsia="Calibri" w:hAnsi="Calibri" w:cs="Calibri"/>
          <w:b/>
          <w:color w:val="000000"/>
          <w:sz w:val="24"/>
          <w:szCs w:val="24"/>
        </w:rPr>
        <w:t>CACHE COUNTY COUNCIL</w:t>
      </w:r>
      <w:r w:rsidR="00F54CDA">
        <w:rPr>
          <w:rFonts w:ascii="Calibri" w:eastAsia="Calibri" w:hAnsi="Calibri" w:cs="Calibri"/>
          <w:b/>
          <w:color w:val="000000"/>
          <w:sz w:val="24"/>
          <w:szCs w:val="24"/>
        </w:rPr>
        <w:t xml:space="preserve"> </w:t>
      </w:r>
    </w:p>
    <w:p w:rsidR="000E50C3" w:rsidRPr="00113BB8" w:rsidRDefault="00FD45FB" w:rsidP="000E50C3">
      <w:pPr>
        <w:pBdr>
          <w:top w:val="nil"/>
          <w:left w:val="nil"/>
          <w:bottom w:val="nil"/>
          <w:right w:val="nil"/>
          <w:between w:val="nil"/>
        </w:pBdr>
        <w:spacing w:after="0" w:line="240" w:lineRule="auto"/>
        <w:jc w:val="center"/>
        <w:rPr>
          <w:rFonts w:ascii="Calibri" w:eastAsia="Calibri" w:hAnsi="Calibri" w:cs="Calibri"/>
          <w:b/>
          <w:color w:val="000000"/>
        </w:rPr>
      </w:pPr>
      <w:r>
        <w:rPr>
          <w:rFonts w:ascii="Calibri" w:eastAsia="Calibri" w:hAnsi="Calibri" w:cs="Calibri"/>
          <w:b/>
        </w:rPr>
        <w:t>DATE</w:t>
      </w:r>
      <w:r w:rsidR="00175B15">
        <w:rPr>
          <w:rFonts w:ascii="Calibri" w:eastAsia="Calibri" w:hAnsi="Calibri" w:cs="Calibri"/>
          <w:b/>
          <w:color w:val="000000"/>
        </w:rPr>
        <w:t xml:space="preserve"> 09/2</w:t>
      </w:r>
      <w:r w:rsidR="00CA4F58">
        <w:rPr>
          <w:rFonts w:ascii="Calibri" w:eastAsia="Calibri" w:hAnsi="Calibri" w:cs="Calibri"/>
          <w:b/>
          <w:color w:val="000000"/>
        </w:rPr>
        <w:t>4</w:t>
      </w:r>
      <w:r w:rsidR="00175B15">
        <w:rPr>
          <w:rFonts w:ascii="Calibri" w:eastAsia="Calibri" w:hAnsi="Calibri" w:cs="Calibri"/>
          <w:b/>
          <w:color w:val="000000"/>
        </w:rPr>
        <w:t>/2025 at 3</w:t>
      </w:r>
      <w:r w:rsidR="000E50C3" w:rsidRPr="00113BB8">
        <w:rPr>
          <w:rFonts w:ascii="Calibri" w:eastAsia="Calibri" w:hAnsi="Calibri" w:cs="Calibri"/>
          <w:b/>
          <w:color w:val="000000"/>
        </w:rPr>
        <w:t>:00 p.m. - Cache County Chamber at 199 North Main, Logan, Utah.</w:t>
      </w:r>
    </w:p>
    <w:tbl>
      <w:tblPr>
        <w:tblStyle w:val="1"/>
        <w:tblW w:w="10224"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24"/>
      </w:tblGrid>
      <w:tr w:rsidR="000E50C3" w:rsidRPr="00113BB8" w:rsidTr="00725D4E">
        <w:trPr>
          <w:trHeight w:hRule="exact" w:val="634"/>
        </w:trPr>
        <w:tc>
          <w:tcPr>
            <w:tcW w:w="10530" w:type="dxa"/>
          </w:tcPr>
          <w:p w:rsidR="000E50C3" w:rsidRPr="00113BB8" w:rsidRDefault="000E50C3" w:rsidP="00725D4E">
            <w:pPr>
              <w:pBdr>
                <w:top w:val="nil"/>
                <w:left w:val="nil"/>
                <w:bottom w:val="nil"/>
                <w:right w:val="nil"/>
                <w:between w:val="nil"/>
              </w:pBdr>
              <w:spacing w:after="160" w:line="259" w:lineRule="auto"/>
              <w:jc w:val="center"/>
              <w:rPr>
                <w:rFonts w:ascii="Calibri" w:eastAsia="Calibri" w:hAnsi="Calibri" w:cs="Calibri"/>
                <w:i/>
                <w:color w:val="000000"/>
                <w:sz w:val="20"/>
                <w:szCs w:val="20"/>
              </w:rPr>
            </w:pPr>
            <w:r w:rsidRPr="00113BB8">
              <w:rPr>
                <w:rFonts w:ascii="Calibri" w:eastAsia="Calibri" w:hAnsi="Calibri" w:cs="Calibri"/>
                <w:i/>
                <w:color w:val="000000"/>
                <w:sz w:val="16"/>
                <w:szCs w:val="16"/>
              </w:rPr>
              <w:t xml:space="preserve">In accordance with the requirements of Utah Code Annotated Section 52-4-203, the County Clerk records in the minutes the names of all persons who appear and speak at a County Council meeting and the substance “in brief” of their comments. Such statements may include </w:t>
            </w:r>
            <w:r w:rsidRPr="00113BB8">
              <w:rPr>
                <w:rFonts w:ascii="Calibri" w:eastAsia="Calibri" w:hAnsi="Calibri" w:cs="Calibri"/>
                <w:i/>
                <w:sz w:val="16"/>
                <w:szCs w:val="16"/>
              </w:rPr>
              <w:t>opinions</w:t>
            </w:r>
            <w:r w:rsidRPr="00113BB8">
              <w:rPr>
                <w:rFonts w:ascii="Calibri" w:eastAsia="Calibri" w:hAnsi="Calibri" w:cs="Calibri"/>
                <w:i/>
                <w:color w:val="000000"/>
                <w:sz w:val="16"/>
                <w:szCs w:val="16"/>
              </w:rPr>
              <w:t xml:space="preserve"> or purported facts. The County does not verify the accuracy or truth of any statement but includes it as part of the record pursuant to State law.</w:t>
            </w:r>
          </w:p>
        </w:tc>
      </w:tr>
    </w:tbl>
    <w:p w:rsidR="000E50C3" w:rsidRPr="00113BB8" w:rsidRDefault="000E50C3" w:rsidP="000E50C3">
      <w:pPr>
        <w:tabs>
          <w:tab w:val="left" w:pos="0"/>
        </w:tabs>
        <w:spacing w:after="0" w:line="259" w:lineRule="auto"/>
        <w:ind w:right="-540"/>
        <w:rPr>
          <w:rFonts w:ascii="Calibri" w:eastAsia="Calibri" w:hAnsi="Calibri" w:cs="Calibri"/>
          <w:b/>
          <w:color w:val="000000"/>
          <w:sz w:val="20"/>
          <w:szCs w:val="20"/>
        </w:rPr>
      </w:pPr>
    </w:p>
    <w:p w:rsidR="000E50C3" w:rsidRPr="00113BB8" w:rsidRDefault="000E50C3" w:rsidP="000E50C3">
      <w:pPr>
        <w:tabs>
          <w:tab w:val="left" w:pos="0"/>
        </w:tabs>
        <w:spacing w:after="0" w:line="259" w:lineRule="auto"/>
        <w:ind w:left="-630" w:right="-547"/>
        <w:rPr>
          <w:rFonts w:ascii="Calibri" w:eastAsia="Calibri" w:hAnsi="Calibri" w:cs="Calibri"/>
          <w:sz w:val="20"/>
          <w:szCs w:val="20"/>
        </w:rPr>
      </w:pPr>
      <w:r w:rsidRPr="00113BB8">
        <w:rPr>
          <w:rFonts w:ascii="Calibri" w:eastAsia="Calibri" w:hAnsi="Calibri" w:cs="Calibri"/>
          <w:b/>
          <w:color w:val="000000"/>
          <w:sz w:val="20"/>
          <w:szCs w:val="20"/>
        </w:rPr>
        <w:t xml:space="preserve">MEMBERS PRESENT: </w:t>
      </w:r>
      <w:r w:rsidR="001B0AB9">
        <w:rPr>
          <w:rFonts w:ascii="Calibri" w:eastAsia="Calibri" w:hAnsi="Calibri" w:cs="Calibri"/>
          <w:color w:val="000000"/>
          <w:sz w:val="20"/>
          <w:szCs w:val="20"/>
        </w:rPr>
        <w:t xml:space="preserve">Chair Sandi </w:t>
      </w:r>
      <w:proofErr w:type="spellStart"/>
      <w:r w:rsidR="001B0AB9">
        <w:rPr>
          <w:rFonts w:ascii="Calibri" w:eastAsia="Calibri" w:hAnsi="Calibri" w:cs="Calibri"/>
          <w:color w:val="000000"/>
          <w:sz w:val="20"/>
          <w:szCs w:val="20"/>
        </w:rPr>
        <w:t>Goodlander</w:t>
      </w:r>
      <w:proofErr w:type="spellEnd"/>
      <w:r w:rsidRPr="00113BB8">
        <w:rPr>
          <w:rFonts w:ascii="Calibri" w:eastAsia="Calibri" w:hAnsi="Calibri" w:cs="Calibri"/>
          <w:color w:val="000000"/>
          <w:sz w:val="20"/>
          <w:szCs w:val="20"/>
        </w:rPr>
        <w:t xml:space="preserve">, </w:t>
      </w:r>
      <w:r w:rsidR="007A7D06">
        <w:rPr>
          <w:rFonts w:ascii="Calibri" w:eastAsia="Calibri" w:hAnsi="Calibri" w:cs="Calibri"/>
          <w:color w:val="000000"/>
          <w:sz w:val="20"/>
          <w:szCs w:val="20"/>
        </w:rPr>
        <w:t xml:space="preserve">Vice-Chair </w:t>
      </w:r>
      <w:r w:rsidR="001B0AB9">
        <w:rPr>
          <w:rFonts w:ascii="Calibri" w:eastAsia="Calibri" w:hAnsi="Calibri" w:cs="Calibri"/>
          <w:color w:val="000000"/>
          <w:sz w:val="20"/>
          <w:szCs w:val="20"/>
        </w:rPr>
        <w:t xml:space="preserve">Kathryn </w:t>
      </w:r>
      <w:proofErr w:type="spellStart"/>
      <w:r w:rsidR="001B0AB9">
        <w:rPr>
          <w:rFonts w:ascii="Calibri" w:eastAsia="Calibri" w:hAnsi="Calibri" w:cs="Calibri"/>
          <w:color w:val="000000"/>
          <w:sz w:val="20"/>
          <w:szCs w:val="20"/>
        </w:rPr>
        <w:t>Beus</w:t>
      </w:r>
      <w:proofErr w:type="spellEnd"/>
      <w:r w:rsidRPr="00113BB8">
        <w:rPr>
          <w:rFonts w:ascii="Calibri" w:eastAsia="Calibri" w:hAnsi="Calibri" w:cs="Calibri"/>
          <w:color w:val="000000"/>
          <w:sz w:val="20"/>
          <w:szCs w:val="20"/>
        </w:rPr>
        <w:t xml:space="preserve">, Councilmember </w:t>
      </w:r>
      <w:r w:rsidR="001B0AB9">
        <w:rPr>
          <w:rFonts w:ascii="Calibri" w:eastAsia="Calibri" w:hAnsi="Calibri" w:cs="Calibri"/>
          <w:color w:val="000000"/>
          <w:sz w:val="20"/>
          <w:szCs w:val="20"/>
        </w:rPr>
        <w:t xml:space="preserve">David Erickson, Councilmember Keegan </w:t>
      </w:r>
      <w:proofErr w:type="spellStart"/>
      <w:r w:rsidR="001B0AB9">
        <w:rPr>
          <w:rFonts w:ascii="Calibri" w:eastAsia="Calibri" w:hAnsi="Calibri" w:cs="Calibri"/>
          <w:color w:val="000000"/>
          <w:sz w:val="20"/>
          <w:szCs w:val="20"/>
        </w:rPr>
        <w:t>Garrity</w:t>
      </w:r>
      <w:proofErr w:type="spellEnd"/>
      <w:r w:rsidR="001B0AB9">
        <w:rPr>
          <w:rFonts w:ascii="Calibri" w:eastAsia="Calibri" w:hAnsi="Calibri" w:cs="Calibri"/>
          <w:color w:val="000000"/>
          <w:sz w:val="20"/>
          <w:szCs w:val="20"/>
        </w:rPr>
        <w:t>,</w:t>
      </w:r>
      <w:r w:rsidRPr="00113BB8">
        <w:rPr>
          <w:rFonts w:ascii="Calibri" w:eastAsia="Calibri" w:hAnsi="Calibri" w:cs="Calibri"/>
          <w:color w:val="000000"/>
          <w:sz w:val="20"/>
          <w:szCs w:val="20"/>
        </w:rPr>
        <w:t xml:space="preserve"> Councilmember Nolan </w:t>
      </w:r>
      <w:proofErr w:type="spellStart"/>
      <w:r w:rsidRPr="00113BB8">
        <w:rPr>
          <w:rFonts w:ascii="Calibri" w:eastAsia="Calibri" w:hAnsi="Calibri" w:cs="Calibri"/>
          <w:color w:val="000000"/>
          <w:sz w:val="20"/>
          <w:szCs w:val="20"/>
        </w:rPr>
        <w:t>Gunnell</w:t>
      </w:r>
      <w:proofErr w:type="spellEnd"/>
      <w:r w:rsidRPr="00113BB8">
        <w:rPr>
          <w:rFonts w:ascii="Calibri" w:eastAsia="Calibri" w:hAnsi="Calibri" w:cs="Calibri"/>
          <w:color w:val="000000"/>
          <w:sz w:val="20"/>
          <w:szCs w:val="20"/>
        </w:rPr>
        <w:t xml:space="preserve">, </w:t>
      </w:r>
      <w:r w:rsidR="001B0AB9">
        <w:rPr>
          <w:rFonts w:ascii="Calibri" w:eastAsia="Calibri" w:hAnsi="Calibri" w:cs="Calibri"/>
          <w:sz w:val="20"/>
          <w:szCs w:val="20"/>
        </w:rPr>
        <w:t>Councilmember Mark Hurd.</w:t>
      </w:r>
    </w:p>
    <w:p w:rsidR="000E50C3" w:rsidRPr="00113BB8" w:rsidRDefault="00080BF0" w:rsidP="000E50C3">
      <w:pPr>
        <w:tabs>
          <w:tab w:val="left" w:pos="0"/>
        </w:tabs>
        <w:spacing w:after="0" w:line="259" w:lineRule="auto"/>
        <w:ind w:left="1440" w:right="-540" w:hanging="2070"/>
        <w:rPr>
          <w:rFonts w:ascii="Calibri" w:eastAsia="Calibri" w:hAnsi="Calibri" w:cs="Calibri"/>
          <w:b/>
          <w:color w:val="000000"/>
          <w:sz w:val="20"/>
          <w:szCs w:val="20"/>
        </w:rPr>
      </w:pPr>
      <w:r>
        <w:rPr>
          <w:rFonts w:ascii="Calibri" w:eastAsia="Calibri" w:hAnsi="Calibri" w:cs="Calibri"/>
          <w:b/>
          <w:sz w:val="20"/>
          <w:szCs w:val="20"/>
        </w:rPr>
        <w:t>MEM</w:t>
      </w:r>
      <w:r w:rsidR="000E50C3" w:rsidRPr="00113BB8">
        <w:rPr>
          <w:rFonts w:ascii="Calibri" w:eastAsia="Calibri" w:hAnsi="Calibri" w:cs="Calibri"/>
          <w:b/>
          <w:sz w:val="20"/>
          <w:szCs w:val="20"/>
        </w:rPr>
        <w:t>BERS EXCUSED</w:t>
      </w:r>
      <w:proofErr w:type="gramStart"/>
      <w:r w:rsidR="000E50C3" w:rsidRPr="00113BB8">
        <w:rPr>
          <w:rFonts w:ascii="Calibri" w:eastAsia="Calibri" w:hAnsi="Calibri" w:cs="Calibri"/>
          <w:b/>
          <w:sz w:val="20"/>
          <w:szCs w:val="20"/>
        </w:rPr>
        <w:t xml:space="preserve">: </w:t>
      </w:r>
      <w:r w:rsidR="00175B15">
        <w:rPr>
          <w:rFonts w:ascii="Calibri" w:eastAsia="Calibri" w:hAnsi="Calibri" w:cs="Calibri"/>
          <w:color w:val="000000"/>
          <w:sz w:val="20"/>
          <w:szCs w:val="20"/>
        </w:rPr>
        <w:t>,</w:t>
      </w:r>
      <w:proofErr w:type="gramEnd"/>
      <w:r w:rsidR="00175B15">
        <w:rPr>
          <w:rFonts w:ascii="Calibri" w:eastAsia="Calibri" w:hAnsi="Calibri" w:cs="Calibri"/>
          <w:color w:val="000000"/>
          <w:sz w:val="20"/>
          <w:szCs w:val="20"/>
        </w:rPr>
        <w:t xml:space="preserve"> Councilmember Barbara Tidwell</w:t>
      </w:r>
    </w:p>
    <w:p w:rsidR="000E50C3" w:rsidRPr="00113BB8" w:rsidRDefault="000E50C3" w:rsidP="00EB4B34">
      <w:pPr>
        <w:tabs>
          <w:tab w:val="left" w:pos="0"/>
        </w:tabs>
        <w:spacing w:after="0" w:line="259" w:lineRule="auto"/>
        <w:ind w:left="-634" w:right="-547"/>
        <w:rPr>
          <w:rFonts w:ascii="Calibri" w:eastAsia="Calibri" w:hAnsi="Calibri" w:cs="Calibri"/>
          <w:sz w:val="20"/>
          <w:szCs w:val="20"/>
        </w:rPr>
      </w:pPr>
      <w:bookmarkStart w:id="0" w:name="_heading=h.gjdgxs" w:colFirst="0" w:colLast="0"/>
      <w:bookmarkEnd w:id="0"/>
      <w:r w:rsidRPr="00113BB8">
        <w:rPr>
          <w:rFonts w:ascii="Calibri" w:eastAsia="Calibri" w:hAnsi="Calibri" w:cs="Calibri"/>
          <w:b/>
          <w:sz w:val="20"/>
          <w:szCs w:val="20"/>
        </w:rPr>
        <w:t>STAFF PRESENT</w:t>
      </w:r>
      <w:r w:rsidR="00175B15">
        <w:rPr>
          <w:rFonts w:ascii="Calibri" w:eastAsia="Calibri" w:hAnsi="Calibri" w:cs="Calibri"/>
          <w:b/>
          <w:sz w:val="20"/>
          <w:szCs w:val="20"/>
        </w:rPr>
        <w:t xml:space="preserve">: </w:t>
      </w:r>
      <w:r w:rsidR="00175B15" w:rsidRPr="00175B15">
        <w:rPr>
          <w:rFonts w:ascii="Calibri" w:eastAsia="Calibri" w:hAnsi="Calibri" w:cs="Calibri"/>
          <w:sz w:val="20"/>
          <w:szCs w:val="20"/>
        </w:rPr>
        <w:t>Andrew Crane</w:t>
      </w:r>
    </w:p>
    <w:p w:rsidR="00175B15" w:rsidRPr="00175B15" w:rsidRDefault="00080BF0" w:rsidP="00756E22">
      <w:pPr>
        <w:tabs>
          <w:tab w:val="left" w:pos="0"/>
        </w:tabs>
        <w:spacing w:after="0" w:line="259" w:lineRule="auto"/>
        <w:ind w:left="-634" w:right="-547"/>
        <w:rPr>
          <w:rFonts w:ascii="Calibri" w:eastAsia="Calibri" w:hAnsi="Calibri" w:cs="Calibri"/>
          <w:sz w:val="20"/>
          <w:szCs w:val="20"/>
        </w:rPr>
      </w:pPr>
      <w:r>
        <w:rPr>
          <w:rFonts w:ascii="Calibri" w:eastAsia="Calibri" w:hAnsi="Calibri" w:cs="Calibri"/>
          <w:b/>
          <w:sz w:val="20"/>
          <w:szCs w:val="20"/>
        </w:rPr>
        <w:t>OTHER ATTENDA</w:t>
      </w:r>
      <w:r w:rsidR="000E50C3" w:rsidRPr="00113BB8">
        <w:rPr>
          <w:rFonts w:ascii="Calibri" w:eastAsia="Calibri" w:hAnsi="Calibri" w:cs="Calibri"/>
          <w:b/>
          <w:sz w:val="20"/>
          <w:szCs w:val="20"/>
        </w:rPr>
        <w:t xml:space="preserve">NCE: </w:t>
      </w:r>
      <w:r w:rsidR="00175B15">
        <w:rPr>
          <w:rFonts w:ascii="Calibri" w:eastAsia="Calibri" w:hAnsi="Calibri" w:cs="Calibri"/>
          <w:sz w:val="20"/>
          <w:szCs w:val="20"/>
        </w:rPr>
        <w:t>Representative Peterson</w:t>
      </w:r>
      <w:r w:rsidR="00756E22">
        <w:rPr>
          <w:rFonts w:ascii="Calibri" w:eastAsia="Calibri" w:hAnsi="Calibri" w:cs="Calibri"/>
          <w:sz w:val="20"/>
          <w:szCs w:val="20"/>
        </w:rPr>
        <w:t xml:space="preserve">, </w:t>
      </w:r>
      <w:r w:rsidR="00175B15">
        <w:rPr>
          <w:rFonts w:ascii="Calibri" w:eastAsia="Calibri" w:hAnsi="Calibri" w:cs="Calibri"/>
          <w:sz w:val="20"/>
          <w:szCs w:val="20"/>
        </w:rPr>
        <w:t>Chris Sans</w:t>
      </w:r>
      <w:r w:rsidR="00756E22">
        <w:rPr>
          <w:rFonts w:ascii="Calibri" w:eastAsia="Calibri" w:hAnsi="Calibri" w:cs="Calibri"/>
          <w:sz w:val="20"/>
          <w:szCs w:val="20"/>
        </w:rPr>
        <w:t xml:space="preserve"> (of Cache County Planning Commission)</w:t>
      </w:r>
      <w:r w:rsidR="00175B15">
        <w:rPr>
          <w:rFonts w:ascii="Calibri" w:eastAsia="Calibri" w:hAnsi="Calibri" w:cs="Calibri"/>
          <w:sz w:val="20"/>
          <w:szCs w:val="20"/>
        </w:rPr>
        <w:t>, Andrew</w:t>
      </w:r>
      <w:r w:rsidR="00756E22">
        <w:rPr>
          <w:rFonts w:ascii="Calibri" w:eastAsia="Calibri" w:hAnsi="Calibri" w:cs="Calibri"/>
          <w:sz w:val="20"/>
          <w:szCs w:val="20"/>
        </w:rPr>
        <w:t xml:space="preserve"> ___</w:t>
      </w:r>
      <w:proofErr w:type="gramStart"/>
      <w:r w:rsidR="00756E22">
        <w:rPr>
          <w:rFonts w:ascii="Calibri" w:eastAsia="Calibri" w:hAnsi="Calibri" w:cs="Calibri"/>
          <w:sz w:val="20"/>
          <w:szCs w:val="20"/>
        </w:rPr>
        <w:t xml:space="preserve">_ </w:t>
      </w:r>
      <w:r w:rsidR="00175B15">
        <w:rPr>
          <w:rFonts w:ascii="Calibri" w:eastAsia="Calibri" w:hAnsi="Calibri" w:cs="Calibri"/>
          <w:sz w:val="20"/>
          <w:szCs w:val="20"/>
        </w:rPr>
        <w:t>,</w:t>
      </w:r>
      <w:proofErr w:type="gramEnd"/>
      <w:r w:rsidR="00175B15">
        <w:rPr>
          <w:rFonts w:ascii="Calibri" w:eastAsia="Calibri" w:hAnsi="Calibri" w:cs="Calibri"/>
          <w:sz w:val="20"/>
          <w:szCs w:val="20"/>
        </w:rPr>
        <w:t xml:space="preserve"> Richard</w:t>
      </w:r>
      <w:r w:rsidR="00756E22">
        <w:rPr>
          <w:rFonts w:ascii="Calibri" w:eastAsia="Calibri" w:hAnsi="Calibri" w:cs="Calibri"/>
          <w:sz w:val="20"/>
          <w:szCs w:val="20"/>
        </w:rPr>
        <w:t xml:space="preserve"> </w:t>
      </w:r>
      <w:r w:rsidR="006A325D">
        <w:rPr>
          <w:rFonts w:ascii="Calibri" w:eastAsia="Calibri" w:hAnsi="Calibri" w:cs="Calibri"/>
          <w:sz w:val="20"/>
          <w:szCs w:val="20"/>
        </w:rPr>
        <w:t>Worley (Bear River Health</w:t>
      </w:r>
      <w:r w:rsidR="00756E22">
        <w:rPr>
          <w:rFonts w:ascii="Calibri" w:eastAsia="Calibri" w:hAnsi="Calibri" w:cs="Calibri"/>
          <w:sz w:val="20"/>
          <w:szCs w:val="20"/>
        </w:rPr>
        <w:t>)</w:t>
      </w:r>
      <w:r w:rsidR="00175B15">
        <w:rPr>
          <w:rFonts w:ascii="Calibri" w:eastAsia="Calibri" w:hAnsi="Calibri" w:cs="Calibri"/>
          <w:sz w:val="20"/>
          <w:szCs w:val="20"/>
        </w:rPr>
        <w:t>,</w:t>
      </w:r>
      <w:r w:rsidR="00756E22">
        <w:rPr>
          <w:rFonts w:ascii="Calibri" w:eastAsia="Calibri" w:hAnsi="Calibri" w:cs="Calibri"/>
          <w:sz w:val="20"/>
          <w:szCs w:val="20"/>
        </w:rPr>
        <w:t xml:space="preserve"> Angie </w:t>
      </w:r>
      <w:proofErr w:type="spellStart"/>
      <w:r w:rsidR="00756E22">
        <w:rPr>
          <w:rFonts w:ascii="Calibri" w:eastAsia="Calibri" w:hAnsi="Calibri" w:cs="Calibri"/>
          <w:sz w:val="20"/>
          <w:szCs w:val="20"/>
        </w:rPr>
        <w:t>Zetterquist</w:t>
      </w:r>
      <w:proofErr w:type="spellEnd"/>
      <w:r w:rsidR="00756E22">
        <w:rPr>
          <w:rFonts w:ascii="Calibri" w:eastAsia="Calibri" w:hAnsi="Calibri" w:cs="Calibri"/>
          <w:sz w:val="20"/>
          <w:szCs w:val="20"/>
        </w:rPr>
        <w:t>, Corbin _____,</w:t>
      </w:r>
      <w:r w:rsidR="00756E22" w:rsidRPr="00756E22">
        <w:rPr>
          <w:rFonts w:ascii="Calibri" w:eastAsia="Calibri" w:hAnsi="Calibri" w:cs="Calibri"/>
          <w:sz w:val="20"/>
          <w:szCs w:val="20"/>
        </w:rPr>
        <w:t xml:space="preserve"> </w:t>
      </w:r>
      <w:r w:rsidR="00756E22">
        <w:rPr>
          <w:rFonts w:ascii="Calibri" w:eastAsia="Calibri" w:hAnsi="Calibri" w:cs="Calibri"/>
          <w:sz w:val="20"/>
          <w:szCs w:val="20"/>
        </w:rPr>
        <w:t>Eric (</w:t>
      </w:r>
      <w:r w:rsidR="00175B15" w:rsidRPr="00756E22">
        <w:rPr>
          <w:rFonts w:ascii="Calibri" w:eastAsia="Calibri" w:hAnsi="Calibri" w:cs="Calibri"/>
          <w:sz w:val="20"/>
          <w:szCs w:val="20"/>
        </w:rPr>
        <w:t>Utah Science Center USGS</w:t>
      </w:r>
      <w:r w:rsidR="00756E22">
        <w:rPr>
          <w:rFonts w:ascii="Calibri" w:eastAsia="Calibri" w:hAnsi="Calibri" w:cs="Calibri"/>
          <w:sz w:val="20"/>
          <w:szCs w:val="20"/>
        </w:rPr>
        <w:t>)</w:t>
      </w:r>
      <w:r w:rsidR="00E40480">
        <w:rPr>
          <w:rFonts w:ascii="Calibri" w:eastAsia="Calibri" w:hAnsi="Calibri" w:cs="Calibri"/>
          <w:sz w:val="20"/>
          <w:szCs w:val="20"/>
        </w:rPr>
        <w:t>, Jason _____</w:t>
      </w:r>
    </w:p>
    <w:p w:rsidR="000E50C3" w:rsidRDefault="000E50C3" w:rsidP="00756E22">
      <w:pPr>
        <w:tabs>
          <w:tab w:val="left" w:pos="0"/>
        </w:tabs>
        <w:spacing w:after="0" w:line="259" w:lineRule="auto"/>
        <w:ind w:right="-547"/>
        <w:rPr>
          <w:rFonts w:ascii="Calibri" w:eastAsia="Calibri" w:hAnsi="Calibri" w:cs="Calibri"/>
          <w:b/>
          <w:sz w:val="20"/>
          <w:szCs w:val="20"/>
        </w:rPr>
      </w:pPr>
    </w:p>
    <w:p w:rsidR="000E50C3" w:rsidRPr="00F31482" w:rsidRDefault="000E50C3" w:rsidP="000E50C3">
      <w:pPr>
        <w:tabs>
          <w:tab w:val="left" w:pos="0"/>
        </w:tabs>
        <w:spacing w:after="0" w:line="259" w:lineRule="auto"/>
        <w:ind w:left="-634" w:right="-547"/>
        <w:rPr>
          <w:rFonts w:asciiTheme="minorHAnsi" w:eastAsia="Calibri" w:hAnsiTheme="minorHAnsi" w:cstheme="minorHAnsi"/>
          <w:b/>
          <w:sz w:val="20"/>
          <w:szCs w:val="20"/>
        </w:rPr>
      </w:pPr>
      <w:r>
        <w:rPr>
          <w:rFonts w:ascii="Calibri" w:eastAsia="Calibri" w:hAnsi="Calibri" w:cs="Calibri"/>
          <w:b/>
          <w:sz w:val="20"/>
          <w:szCs w:val="20"/>
        </w:rPr>
        <w:br/>
      </w:r>
      <w:r w:rsidRPr="00F31482">
        <w:rPr>
          <w:rFonts w:asciiTheme="minorHAnsi" w:eastAsia="Calibri" w:hAnsiTheme="minorHAnsi" w:cstheme="minorHAnsi"/>
          <w:b/>
          <w:sz w:val="20"/>
          <w:szCs w:val="20"/>
        </w:rPr>
        <w:t>Council Meeting</w:t>
      </w:r>
    </w:p>
    <w:p w:rsidR="000E50C3" w:rsidRPr="00F31482" w:rsidRDefault="0096506F"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sidRPr="00F31482">
        <w:rPr>
          <w:rFonts w:asciiTheme="minorHAnsi" w:eastAsia="Calibri" w:hAnsiTheme="minorHAnsi" w:cstheme="minorHAnsi"/>
          <w:b/>
          <w:sz w:val="20"/>
          <w:szCs w:val="20"/>
        </w:rPr>
        <w:t>C</w:t>
      </w:r>
      <w:r w:rsidR="00175B15">
        <w:rPr>
          <w:rFonts w:asciiTheme="minorHAnsi" w:eastAsia="Calibri" w:hAnsiTheme="minorHAnsi" w:cstheme="minorHAnsi"/>
          <w:b/>
          <w:color w:val="000000"/>
          <w:sz w:val="20"/>
          <w:szCs w:val="20"/>
        </w:rPr>
        <w:t>all to Order 3</w:t>
      </w:r>
      <w:r w:rsidRPr="00F31482">
        <w:rPr>
          <w:rFonts w:asciiTheme="minorHAnsi" w:eastAsia="Calibri" w:hAnsiTheme="minorHAnsi" w:cstheme="minorHAnsi"/>
          <w:b/>
          <w:color w:val="000000"/>
          <w:sz w:val="20"/>
          <w:szCs w:val="20"/>
        </w:rPr>
        <w:t>:00p.m. –</w:t>
      </w:r>
      <w:r w:rsidR="00F54CDA">
        <w:rPr>
          <w:rFonts w:asciiTheme="minorHAnsi" w:eastAsia="Calibri" w:hAnsiTheme="minorHAnsi" w:cstheme="minorHAnsi"/>
          <w:color w:val="000000"/>
          <w:sz w:val="20"/>
          <w:szCs w:val="20"/>
        </w:rPr>
        <w:t xml:space="preserve"> </w:t>
      </w:r>
      <w:hyperlink r:id="rId5" w:history="1">
        <w:r w:rsidR="00F54CDA">
          <w:rPr>
            <w:rStyle w:val="Hyperlink"/>
            <w:rFonts w:asciiTheme="minorHAnsi" w:eastAsia="Calibri" w:hAnsiTheme="minorHAnsi" w:cstheme="minorHAnsi"/>
            <w:sz w:val="20"/>
            <w:szCs w:val="20"/>
          </w:rPr>
          <w:t>:03</w:t>
        </w:r>
      </w:hyperlink>
      <w:r w:rsidR="00F54CDA">
        <w:rPr>
          <w:rFonts w:asciiTheme="minorHAnsi" w:eastAsia="Calibri" w:hAnsiTheme="minorHAnsi" w:cstheme="minorHAnsi"/>
          <w:color w:val="000000"/>
          <w:sz w:val="20"/>
          <w:szCs w:val="20"/>
        </w:rPr>
        <w:t xml:space="preserve"> </w:t>
      </w:r>
      <w:r w:rsidR="004D11BD">
        <w:rPr>
          <w:rFonts w:asciiTheme="minorHAnsi" w:eastAsia="Calibri" w:hAnsiTheme="minorHAnsi" w:cstheme="minorHAnsi"/>
          <w:color w:val="000000"/>
          <w:sz w:val="20"/>
          <w:szCs w:val="20"/>
        </w:rPr>
        <w:t xml:space="preserve">Chair Sandi </w:t>
      </w:r>
      <w:proofErr w:type="spellStart"/>
      <w:r w:rsidR="004D11BD">
        <w:rPr>
          <w:rFonts w:asciiTheme="minorHAnsi" w:eastAsia="Calibri" w:hAnsiTheme="minorHAnsi" w:cstheme="minorHAnsi"/>
          <w:color w:val="000000"/>
          <w:sz w:val="20"/>
          <w:szCs w:val="20"/>
        </w:rPr>
        <w:t>Goodlander</w:t>
      </w:r>
      <w:proofErr w:type="spellEnd"/>
      <w:r w:rsidR="004D11BD">
        <w:rPr>
          <w:rFonts w:asciiTheme="minorHAnsi" w:eastAsia="Calibri" w:hAnsiTheme="minorHAnsi" w:cstheme="minorHAnsi"/>
          <w:color w:val="000000"/>
          <w:sz w:val="20"/>
          <w:szCs w:val="20"/>
        </w:rPr>
        <w:t xml:space="preserve"> asked</w:t>
      </w:r>
      <w:r w:rsidR="00175B15">
        <w:rPr>
          <w:rFonts w:asciiTheme="minorHAnsi" w:eastAsia="Calibri" w:hAnsiTheme="minorHAnsi" w:cstheme="minorHAnsi"/>
          <w:color w:val="000000"/>
          <w:sz w:val="20"/>
          <w:szCs w:val="20"/>
        </w:rPr>
        <w:t xml:space="preserve"> for introductions by everyone in attendance, including the Planning Commission</w:t>
      </w:r>
      <w:r w:rsidR="004D11BD">
        <w:rPr>
          <w:rFonts w:asciiTheme="minorHAnsi" w:eastAsia="Calibri" w:hAnsiTheme="minorHAnsi" w:cstheme="minorHAnsi"/>
          <w:color w:val="000000"/>
          <w:sz w:val="20"/>
          <w:szCs w:val="20"/>
        </w:rPr>
        <w:t>, turned</w:t>
      </w:r>
      <w:r w:rsidR="00756E22">
        <w:rPr>
          <w:rFonts w:asciiTheme="minorHAnsi" w:eastAsia="Calibri" w:hAnsiTheme="minorHAnsi" w:cstheme="minorHAnsi"/>
          <w:color w:val="000000"/>
          <w:sz w:val="20"/>
          <w:szCs w:val="20"/>
        </w:rPr>
        <w:t xml:space="preserve"> time over to Councilmember Nolan </w:t>
      </w:r>
      <w:proofErr w:type="spellStart"/>
      <w:r w:rsidR="00756E22">
        <w:rPr>
          <w:rFonts w:asciiTheme="minorHAnsi" w:eastAsia="Calibri" w:hAnsiTheme="minorHAnsi" w:cstheme="minorHAnsi"/>
          <w:color w:val="000000"/>
          <w:sz w:val="20"/>
          <w:szCs w:val="20"/>
        </w:rPr>
        <w:t>Gunnell</w:t>
      </w:r>
      <w:proofErr w:type="spellEnd"/>
      <w:r w:rsidR="00756E22">
        <w:rPr>
          <w:rFonts w:asciiTheme="minorHAnsi" w:eastAsia="Calibri" w:hAnsiTheme="minorHAnsi" w:cstheme="minorHAnsi"/>
          <w:color w:val="000000"/>
          <w:sz w:val="20"/>
          <w:szCs w:val="20"/>
        </w:rPr>
        <w:t xml:space="preserve"> to run the meeting. </w:t>
      </w:r>
    </w:p>
    <w:p w:rsidR="000E50C3" w:rsidRPr="00F31482" w:rsidRDefault="000E50C3" w:rsidP="00815DB0">
      <w:pPr>
        <w:tabs>
          <w:tab w:val="left" w:pos="-270"/>
        </w:tabs>
        <w:spacing w:after="0" w:line="259" w:lineRule="auto"/>
        <w:ind w:left="-270" w:right="-547"/>
        <w:rPr>
          <w:rFonts w:asciiTheme="minorHAnsi" w:eastAsia="Calibri" w:hAnsiTheme="minorHAnsi" w:cstheme="minorHAnsi"/>
          <w:b/>
          <w:sz w:val="20"/>
          <w:szCs w:val="20"/>
        </w:rPr>
      </w:pPr>
    </w:p>
    <w:p w:rsidR="00F54CDA" w:rsidRDefault="00F54CDA" w:rsidP="000E50C3">
      <w:pPr>
        <w:pStyle w:val="ListParagraph"/>
        <w:numPr>
          <w:ilvl w:val="0"/>
          <w:numId w:val="2"/>
        </w:numPr>
        <w:tabs>
          <w:tab w:val="left" w:pos="0"/>
        </w:tabs>
        <w:spacing w:after="0" w:line="259" w:lineRule="auto"/>
        <w:ind w:right="-547"/>
        <w:rPr>
          <w:rFonts w:asciiTheme="minorHAnsi" w:eastAsia="Calibri" w:hAnsiTheme="minorHAnsi" w:cstheme="minorHAnsi"/>
          <w:b/>
          <w:sz w:val="20"/>
          <w:szCs w:val="20"/>
        </w:rPr>
      </w:pPr>
      <w:r>
        <w:rPr>
          <w:rFonts w:asciiTheme="minorHAnsi" w:eastAsia="Calibri" w:hAnsiTheme="minorHAnsi" w:cstheme="minorHAnsi"/>
          <w:b/>
          <w:sz w:val="20"/>
          <w:szCs w:val="20"/>
        </w:rPr>
        <w:t>Joint Workshop Meeting with Cache County Planning and Zoning Commission</w:t>
      </w:r>
      <w:r w:rsidR="00756E22">
        <w:rPr>
          <w:rFonts w:asciiTheme="minorHAnsi" w:eastAsia="Calibri" w:hAnsiTheme="minorHAnsi" w:cstheme="minorHAnsi"/>
          <w:b/>
          <w:sz w:val="20"/>
          <w:szCs w:val="20"/>
        </w:rPr>
        <w:t xml:space="preserve"> – </w:t>
      </w:r>
      <w:r>
        <w:rPr>
          <w:rFonts w:asciiTheme="minorHAnsi" w:eastAsia="Calibri" w:hAnsiTheme="minorHAnsi" w:cstheme="minorHAnsi"/>
          <w:sz w:val="20"/>
          <w:szCs w:val="20"/>
        </w:rPr>
        <w:t>Discussion on Water Subdivisions, Development &amp; Related Issues</w:t>
      </w:r>
    </w:p>
    <w:p w:rsidR="00F54CDA" w:rsidRPr="00F54CDA" w:rsidRDefault="00F54CDA" w:rsidP="00F54CDA">
      <w:pPr>
        <w:pStyle w:val="ListParagraph"/>
        <w:rPr>
          <w:rFonts w:asciiTheme="minorHAnsi" w:eastAsia="Calibri" w:hAnsiTheme="minorHAnsi" w:cstheme="minorHAnsi"/>
          <w:b/>
          <w:sz w:val="20"/>
          <w:szCs w:val="20"/>
        </w:rPr>
      </w:pPr>
    </w:p>
    <w:p w:rsidR="00756E22" w:rsidRPr="00F54CDA" w:rsidRDefault="00F612F5" w:rsidP="00F54CDA">
      <w:pPr>
        <w:pStyle w:val="ListParagraph"/>
        <w:tabs>
          <w:tab w:val="left" w:pos="0"/>
        </w:tabs>
        <w:spacing w:after="0" w:line="259" w:lineRule="auto"/>
        <w:ind w:left="-274" w:right="-547"/>
        <w:rPr>
          <w:rFonts w:asciiTheme="minorHAnsi" w:eastAsia="Calibri" w:hAnsiTheme="minorHAnsi" w:cstheme="minorHAnsi"/>
          <w:b/>
          <w:sz w:val="20"/>
          <w:szCs w:val="20"/>
        </w:rPr>
      </w:pPr>
      <w:hyperlink r:id="rId6" w:history="1">
        <w:r w:rsidR="00F54CDA" w:rsidRPr="00F54CDA">
          <w:rPr>
            <w:rStyle w:val="Hyperlink"/>
            <w:rFonts w:asciiTheme="minorHAnsi" w:eastAsia="Calibri" w:hAnsiTheme="minorHAnsi" w:cstheme="minorHAnsi"/>
            <w:sz w:val="20"/>
            <w:szCs w:val="20"/>
          </w:rPr>
          <w:t>2:03</w:t>
        </w:r>
      </w:hyperlink>
      <w:r w:rsidR="00F54CDA" w:rsidRPr="00F54CDA">
        <w:rPr>
          <w:rFonts w:asciiTheme="minorHAnsi" w:eastAsia="Calibri" w:hAnsiTheme="minorHAnsi" w:cstheme="minorHAnsi"/>
          <w:sz w:val="20"/>
          <w:szCs w:val="20"/>
        </w:rPr>
        <w:t xml:space="preserve"> </w:t>
      </w:r>
      <w:r w:rsidR="00756E22" w:rsidRPr="00F54CDA">
        <w:rPr>
          <w:rFonts w:asciiTheme="minorHAnsi" w:eastAsia="Calibri" w:hAnsiTheme="minorHAnsi" w:cstheme="minorHAnsi"/>
          <w:sz w:val="20"/>
          <w:szCs w:val="20"/>
        </w:rPr>
        <w:t xml:space="preserve">Councilmember Nolan </w:t>
      </w:r>
      <w:proofErr w:type="spellStart"/>
      <w:r w:rsidR="00756E22" w:rsidRPr="00F54CDA">
        <w:rPr>
          <w:rFonts w:asciiTheme="minorHAnsi" w:eastAsia="Calibri" w:hAnsiTheme="minorHAnsi" w:cstheme="minorHAnsi"/>
          <w:sz w:val="20"/>
          <w:szCs w:val="20"/>
        </w:rPr>
        <w:t>Gunnell</w:t>
      </w:r>
      <w:proofErr w:type="spellEnd"/>
      <w:r w:rsidR="00F54CDA">
        <w:rPr>
          <w:rFonts w:asciiTheme="minorHAnsi" w:eastAsia="Calibri" w:hAnsiTheme="minorHAnsi" w:cstheme="minorHAnsi"/>
          <w:sz w:val="20"/>
          <w:szCs w:val="20"/>
        </w:rPr>
        <w:t xml:space="preserve"> ex</w:t>
      </w:r>
      <w:r w:rsidR="004D11BD">
        <w:rPr>
          <w:rFonts w:asciiTheme="minorHAnsi" w:eastAsia="Calibri" w:hAnsiTheme="minorHAnsi" w:cstheme="minorHAnsi"/>
          <w:sz w:val="20"/>
          <w:szCs w:val="20"/>
        </w:rPr>
        <w:t>plained</w:t>
      </w:r>
      <w:r w:rsidR="00F54CDA">
        <w:rPr>
          <w:rFonts w:asciiTheme="minorHAnsi" w:eastAsia="Calibri" w:hAnsiTheme="minorHAnsi" w:cstheme="minorHAnsi"/>
          <w:sz w:val="20"/>
          <w:szCs w:val="20"/>
        </w:rPr>
        <w:t xml:space="preserve"> his c</w:t>
      </w:r>
      <w:r w:rsidR="00500473">
        <w:rPr>
          <w:rFonts w:asciiTheme="minorHAnsi" w:eastAsia="Calibri" w:hAnsiTheme="minorHAnsi" w:cstheme="minorHAnsi"/>
          <w:sz w:val="20"/>
          <w:szCs w:val="20"/>
        </w:rPr>
        <w:t>oncern over i</w:t>
      </w:r>
      <w:r w:rsidR="00F54CDA" w:rsidRPr="00F54CDA">
        <w:rPr>
          <w:rFonts w:asciiTheme="minorHAnsi" w:eastAsia="Calibri" w:hAnsiTheme="minorHAnsi" w:cstheme="minorHAnsi"/>
          <w:sz w:val="20"/>
          <w:szCs w:val="20"/>
        </w:rPr>
        <w:t>ncreased</w:t>
      </w:r>
      <w:r w:rsidR="00500473">
        <w:rPr>
          <w:rFonts w:asciiTheme="minorHAnsi" w:eastAsia="Calibri" w:hAnsiTheme="minorHAnsi" w:cstheme="minorHAnsi"/>
          <w:sz w:val="20"/>
          <w:szCs w:val="20"/>
        </w:rPr>
        <w:t xml:space="preserve"> size of approved s</w:t>
      </w:r>
      <w:r w:rsidR="00F54CDA" w:rsidRPr="00F54CDA">
        <w:rPr>
          <w:rFonts w:asciiTheme="minorHAnsi" w:eastAsia="Calibri" w:hAnsiTheme="minorHAnsi" w:cstheme="minorHAnsi"/>
          <w:sz w:val="20"/>
          <w:szCs w:val="20"/>
        </w:rPr>
        <w:t>ubdivisions in Cache County</w:t>
      </w:r>
      <w:r w:rsidR="00F54CDA">
        <w:rPr>
          <w:rFonts w:asciiTheme="minorHAnsi" w:eastAsia="Calibri" w:hAnsiTheme="minorHAnsi" w:cstheme="minorHAnsi"/>
          <w:sz w:val="20"/>
          <w:szCs w:val="20"/>
        </w:rPr>
        <w:t>.</w:t>
      </w:r>
      <w:r w:rsidR="00F54CDA">
        <w:rPr>
          <w:rFonts w:asciiTheme="minorHAnsi" w:eastAsia="Calibri" w:hAnsiTheme="minorHAnsi" w:cstheme="minorHAnsi"/>
          <w:b/>
          <w:sz w:val="20"/>
          <w:szCs w:val="20"/>
        </w:rPr>
        <w:t xml:space="preserve"> </w:t>
      </w:r>
      <w:bookmarkStart w:id="1" w:name="_GoBack"/>
      <w:r w:rsidRPr="00F612F5">
        <w:fldChar w:fldCharType="begin"/>
      </w:r>
      <w:r w:rsidRPr="00F612F5">
        <w:instrText xml:space="preserve"> HYPERLINK "https://www.youtube.com/live/EtQzlsDL9f0?feature=shared&amp;t=252" </w:instrText>
      </w:r>
      <w:r w:rsidRPr="00F612F5">
        <w:fldChar w:fldCharType="separate"/>
      </w:r>
      <w:r w:rsidR="00F54CDA" w:rsidRPr="00F612F5">
        <w:rPr>
          <w:rStyle w:val="Hyperlink"/>
          <w:rFonts w:asciiTheme="minorHAnsi" w:eastAsia="Calibri" w:hAnsiTheme="minorHAnsi" w:cstheme="minorHAnsi"/>
          <w:sz w:val="20"/>
          <w:szCs w:val="20"/>
        </w:rPr>
        <w:t>4:12</w:t>
      </w:r>
      <w:r w:rsidRPr="00F612F5">
        <w:rPr>
          <w:rStyle w:val="Hyperlink"/>
          <w:rFonts w:asciiTheme="minorHAnsi" w:eastAsia="Calibri" w:hAnsiTheme="minorHAnsi" w:cstheme="minorHAnsi"/>
          <w:sz w:val="20"/>
          <w:szCs w:val="20"/>
        </w:rPr>
        <w:fldChar w:fldCharType="end"/>
      </w:r>
      <w:bookmarkEnd w:id="1"/>
      <w:r w:rsidR="00F54CDA" w:rsidRPr="00F54CDA">
        <w:rPr>
          <w:rFonts w:asciiTheme="minorHAnsi" w:eastAsia="Calibri" w:hAnsiTheme="minorHAnsi" w:cstheme="minorHAnsi"/>
          <w:b/>
          <w:sz w:val="20"/>
          <w:szCs w:val="20"/>
        </w:rPr>
        <w:t xml:space="preserve"> </w:t>
      </w:r>
      <w:r w:rsidR="00756E22" w:rsidRPr="00F54CDA">
        <w:rPr>
          <w:rFonts w:asciiTheme="minorHAnsi" w:eastAsia="Calibri" w:hAnsiTheme="minorHAnsi" w:cstheme="minorHAnsi"/>
          <w:b/>
          <w:sz w:val="20"/>
          <w:szCs w:val="20"/>
        </w:rPr>
        <w:t xml:space="preserve">______ </w:t>
      </w:r>
      <w:r w:rsidR="004D11BD">
        <w:rPr>
          <w:rFonts w:asciiTheme="minorHAnsi" w:eastAsia="Calibri" w:hAnsiTheme="minorHAnsi" w:cstheme="minorHAnsi"/>
          <w:sz w:val="20"/>
          <w:szCs w:val="20"/>
        </w:rPr>
        <w:t>explained</w:t>
      </w:r>
      <w:r w:rsidR="00756E22" w:rsidRPr="00F54CDA">
        <w:rPr>
          <w:rFonts w:asciiTheme="minorHAnsi" w:eastAsia="Calibri" w:hAnsiTheme="minorHAnsi" w:cstheme="minorHAnsi"/>
          <w:sz w:val="20"/>
          <w:szCs w:val="20"/>
        </w:rPr>
        <w:t xml:space="preserve"> process of Box Elder water rights and well development, as well as exploration of septic tanks impacting water. Nate</w:t>
      </w:r>
      <w:r w:rsidR="00F54CDA">
        <w:rPr>
          <w:rFonts w:asciiTheme="minorHAnsi" w:eastAsia="Calibri" w:hAnsiTheme="minorHAnsi" w:cstheme="minorHAnsi"/>
          <w:sz w:val="20"/>
          <w:szCs w:val="20"/>
        </w:rPr>
        <w:t xml:space="preserve"> _____</w:t>
      </w:r>
      <w:r w:rsidR="00756E22" w:rsidRPr="00F54CDA">
        <w:rPr>
          <w:rFonts w:asciiTheme="minorHAnsi" w:eastAsia="Calibri" w:hAnsiTheme="minorHAnsi" w:cstheme="minorHAnsi"/>
          <w:sz w:val="20"/>
          <w:szCs w:val="20"/>
        </w:rPr>
        <w:t xml:space="preserve"> a</w:t>
      </w:r>
      <w:r w:rsidR="004D11BD">
        <w:rPr>
          <w:rFonts w:asciiTheme="minorHAnsi" w:eastAsia="Calibri" w:hAnsiTheme="minorHAnsi" w:cstheme="minorHAnsi"/>
          <w:sz w:val="20"/>
          <w:szCs w:val="20"/>
        </w:rPr>
        <w:t>sked</w:t>
      </w:r>
      <w:r w:rsidR="00756E22" w:rsidRPr="00F54CDA">
        <w:rPr>
          <w:rFonts w:asciiTheme="minorHAnsi" w:eastAsia="Calibri" w:hAnsiTheme="minorHAnsi" w:cstheme="minorHAnsi"/>
          <w:sz w:val="20"/>
          <w:szCs w:val="20"/>
        </w:rPr>
        <w:t xml:space="preserve"> about the construction of </w:t>
      </w:r>
      <w:r w:rsidR="004D11BD">
        <w:rPr>
          <w:rFonts w:asciiTheme="minorHAnsi" w:eastAsia="Calibri" w:hAnsiTheme="minorHAnsi" w:cstheme="minorHAnsi"/>
          <w:sz w:val="20"/>
          <w:szCs w:val="20"/>
        </w:rPr>
        <w:t xml:space="preserve">a </w:t>
      </w:r>
      <w:r w:rsidR="00756E22" w:rsidRPr="00F54CDA">
        <w:rPr>
          <w:rFonts w:asciiTheme="minorHAnsi" w:eastAsia="Calibri" w:hAnsiTheme="minorHAnsi" w:cstheme="minorHAnsi"/>
          <w:sz w:val="20"/>
          <w:szCs w:val="20"/>
        </w:rPr>
        <w:t>new well in Wellsville city and his concerns about contamination. ____</w:t>
      </w:r>
      <w:r w:rsidR="00F54CDA">
        <w:rPr>
          <w:rFonts w:asciiTheme="minorHAnsi" w:eastAsia="Calibri" w:hAnsiTheme="minorHAnsi" w:cstheme="minorHAnsi"/>
          <w:sz w:val="20"/>
          <w:szCs w:val="20"/>
        </w:rPr>
        <w:t>_</w:t>
      </w:r>
      <w:r w:rsidR="004D11BD">
        <w:rPr>
          <w:rFonts w:asciiTheme="minorHAnsi" w:eastAsia="Calibri" w:hAnsiTheme="minorHAnsi" w:cstheme="minorHAnsi"/>
          <w:sz w:val="20"/>
          <w:szCs w:val="20"/>
        </w:rPr>
        <w:t xml:space="preserve"> confirmed</w:t>
      </w:r>
      <w:r w:rsidR="00756E22" w:rsidRPr="00F54CDA">
        <w:rPr>
          <w:rFonts w:asciiTheme="minorHAnsi" w:eastAsia="Calibri" w:hAnsiTheme="minorHAnsi" w:cstheme="minorHAnsi"/>
          <w:sz w:val="20"/>
          <w:szCs w:val="20"/>
        </w:rPr>
        <w:t xml:space="preserve"> that larger wells deal wit</w:t>
      </w:r>
      <w:r w:rsidR="006A325D">
        <w:rPr>
          <w:rFonts w:asciiTheme="minorHAnsi" w:eastAsia="Calibri" w:hAnsiTheme="minorHAnsi" w:cstheme="minorHAnsi"/>
          <w:sz w:val="20"/>
          <w:szCs w:val="20"/>
        </w:rPr>
        <w:t>h tran</w:t>
      </w:r>
      <w:r w:rsidR="00756E22" w:rsidRPr="00F54CDA">
        <w:rPr>
          <w:rFonts w:asciiTheme="minorHAnsi" w:eastAsia="Calibri" w:hAnsiTheme="minorHAnsi" w:cstheme="minorHAnsi"/>
          <w:sz w:val="20"/>
          <w:szCs w:val="20"/>
        </w:rPr>
        <w:t>s</w:t>
      </w:r>
      <w:r w:rsidR="006A325D">
        <w:rPr>
          <w:rFonts w:asciiTheme="minorHAnsi" w:eastAsia="Calibri" w:hAnsiTheme="minorHAnsi" w:cstheme="minorHAnsi"/>
          <w:sz w:val="20"/>
          <w:szCs w:val="20"/>
        </w:rPr>
        <w:t>miss</w:t>
      </w:r>
      <w:r w:rsidR="00756E22" w:rsidRPr="00F54CDA">
        <w:rPr>
          <w:rFonts w:asciiTheme="minorHAnsi" w:eastAsia="Calibri" w:hAnsiTheme="minorHAnsi" w:cstheme="minorHAnsi"/>
          <w:sz w:val="20"/>
          <w:szCs w:val="20"/>
        </w:rPr>
        <w:t>ivity and pose a larger threat to contamination.</w:t>
      </w:r>
      <w:r w:rsidR="00237EA7">
        <w:rPr>
          <w:rFonts w:asciiTheme="minorHAnsi" w:eastAsia="Calibri" w:hAnsiTheme="minorHAnsi" w:cstheme="minorHAnsi"/>
          <w:sz w:val="20"/>
          <w:szCs w:val="20"/>
        </w:rPr>
        <w:t xml:space="preserve"> </w:t>
      </w:r>
      <w:hyperlink r:id="rId7" w:history="1">
        <w:r w:rsidR="00237EA7" w:rsidRPr="00237EA7">
          <w:rPr>
            <w:rStyle w:val="Hyperlink"/>
            <w:rFonts w:asciiTheme="minorHAnsi" w:eastAsia="Calibri" w:hAnsiTheme="minorHAnsi" w:cstheme="minorHAnsi"/>
            <w:sz w:val="20"/>
            <w:szCs w:val="20"/>
          </w:rPr>
          <w:t>8:24</w:t>
        </w:r>
      </w:hyperlink>
      <w:r w:rsidR="004D11BD">
        <w:rPr>
          <w:rFonts w:asciiTheme="minorHAnsi" w:eastAsia="Calibri" w:hAnsiTheme="minorHAnsi" w:cstheme="minorHAnsi"/>
          <w:sz w:val="20"/>
          <w:szCs w:val="20"/>
        </w:rPr>
        <w:t xml:space="preserve"> Eric from USGS explained</w:t>
      </w:r>
      <w:r w:rsidR="00756E22" w:rsidRPr="00F54CDA">
        <w:rPr>
          <w:rFonts w:asciiTheme="minorHAnsi" w:eastAsia="Calibri" w:hAnsiTheme="minorHAnsi" w:cstheme="minorHAnsi"/>
          <w:sz w:val="20"/>
          <w:szCs w:val="20"/>
        </w:rPr>
        <w:t xml:space="preserve"> purpose of their study on the large regional aquifer in Cache Valley. Councilmember Nolan </w:t>
      </w:r>
      <w:proofErr w:type="spellStart"/>
      <w:r w:rsidR="00756E22" w:rsidRPr="00F54CDA">
        <w:rPr>
          <w:rFonts w:asciiTheme="minorHAnsi" w:eastAsia="Calibri" w:hAnsiTheme="minorHAnsi" w:cstheme="minorHAnsi"/>
          <w:sz w:val="20"/>
          <w:szCs w:val="20"/>
        </w:rPr>
        <w:t>Gu</w:t>
      </w:r>
      <w:r w:rsidR="004D11BD">
        <w:rPr>
          <w:rFonts w:asciiTheme="minorHAnsi" w:eastAsia="Calibri" w:hAnsiTheme="minorHAnsi" w:cstheme="minorHAnsi"/>
          <w:sz w:val="20"/>
          <w:szCs w:val="20"/>
        </w:rPr>
        <w:t>nnell</w:t>
      </w:r>
      <w:proofErr w:type="spellEnd"/>
      <w:r w:rsidR="004D11BD">
        <w:rPr>
          <w:rFonts w:asciiTheme="minorHAnsi" w:eastAsia="Calibri" w:hAnsiTheme="minorHAnsi" w:cstheme="minorHAnsi"/>
          <w:sz w:val="20"/>
          <w:szCs w:val="20"/>
        </w:rPr>
        <w:t xml:space="preserve"> asked a</w:t>
      </w:r>
      <w:r w:rsidR="00756E22" w:rsidRPr="00F54CDA">
        <w:rPr>
          <w:rFonts w:asciiTheme="minorHAnsi" w:eastAsia="Calibri" w:hAnsiTheme="minorHAnsi" w:cstheme="minorHAnsi"/>
          <w:sz w:val="20"/>
          <w:szCs w:val="20"/>
        </w:rPr>
        <w:t xml:space="preserve"> question about the study. </w:t>
      </w:r>
      <w:r w:rsidR="00F54CDA" w:rsidRPr="00F54CDA">
        <w:rPr>
          <w:rFonts w:asciiTheme="minorHAnsi" w:eastAsia="Calibri" w:hAnsiTheme="minorHAnsi" w:cstheme="minorHAnsi"/>
          <w:sz w:val="20"/>
          <w:szCs w:val="20"/>
        </w:rPr>
        <w:t>Eric ____ c</w:t>
      </w:r>
      <w:r w:rsidR="004D11BD">
        <w:rPr>
          <w:rFonts w:asciiTheme="minorHAnsi" w:eastAsia="Calibri" w:hAnsiTheme="minorHAnsi" w:cstheme="minorHAnsi"/>
          <w:sz w:val="20"/>
          <w:szCs w:val="20"/>
        </w:rPr>
        <w:t>larified the</w:t>
      </w:r>
      <w:r w:rsidR="00F54CDA" w:rsidRPr="00F54CDA">
        <w:rPr>
          <w:rFonts w:asciiTheme="minorHAnsi" w:eastAsia="Calibri" w:hAnsiTheme="minorHAnsi" w:cstheme="minorHAnsi"/>
          <w:sz w:val="20"/>
          <w:szCs w:val="20"/>
        </w:rPr>
        <w:t xml:space="preserve"> role of the stud</w:t>
      </w:r>
      <w:r w:rsidR="004D11BD">
        <w:rPr>
          <w:rFonts w:asciiTheme="minorHAnsi" w:eastAsia="Calibri" w:hAnsiTheme="minorHAnsi" w:cstheme="minorHAnsi"/>
          <w:sz w:val="20"/>
          <w:szCs w:val="20"/>
        </w:rPr>
        <w:t>y and work with groundwater/</w:t>
      </w:r>
      <w:r w:rsidR="00F54CDA" w:rsidRPr="00F54CDA">
        <w:rPr>
          <w:rFonts w:asciiTheme="minorHAnsi" w:eastAsia="Calibri" w:hAnsiTheme="minorHAnsi" w:cstheme="minorHAnsi"/>
          <w:sz w:val="20"/>
          <w:szCs w:val="20"/>
        </w:rPr>
        <w:t xml:space="preserve">canal flows. </w:t>
      </w:r>
      <w:hyperlink r:id="rId8" w:history="1">
        <w:r w:rsidR="00237EA7" w:rsidRPr="00237EA7">
          <w:rPr>
            <w:rStyle w:val="Hyperlink"/>
            <w:rFonts w:asciiTheme="minorHAnsi" w:eastAsia="Calibri" w:hAnsiTheme="minorHAnsi" w:cstheme="minorHAnsi"/>
            <w:sz w:val="20"/>
            <w:szCs w:val="20"/>
          </w:rPr>
          <w:t>12:19</w:t>
        </w:r>
      </w:hyperlink>
      <w:r w:rsidR="004D11BD">
        <w:rPr>
          <w:rFonts w:asciiTheme="minorHAnsi" w:eastAsia="Calibri" w:hAnsiTheme="minorHAnsi" w:cstheme="minorHAnsi"/>
          <w:sz w:val="20"/>
          <w:szCs w:val="20"/>
        </w:rPr>
        <w:t xml:space="preserve"> </w:t>
      </w:r>
      <w:r w:rsidR="004D11BD">
        <w:rPr>
          <w:rFonts w:asciiTheme="minorHAnsi" w:eastAsia="Calibri" w:hAnsiTheme="minorHAnsi" w:cstheme="minorHAnsi"/>
          <w:sz w:val="20"/>
          <w:szCs w:val="20"/>
        </w:rPr>
        <w:softHyphen/>
      </w:r>
      <w:r w:rsidR="004D11BD">
        <w:rPr>
          <w:rFonts w:asciiTheme="minorHAnsi" w:eastAsia="Calibri" w:hAnsiTheme="minorHAnsi" w:cstheme="minorHAnsi"/>
          <w:sz w:val="20"/>
          <w:szCs w:val="20"/>
        </w:rPr>
        <w:softHyphen/>
      </w:r>
      <w:r w:rsidR="004D11BD">
        <w:rPr>
          <w:rFonts w:asciiTheme="minorHAnsi" w:eastAsia="Calibri" w:hAnsiTheme="minorHAnsi" w:cstheme="minorHAnsi"/>
          <w:sz w:val="20"/>
          <w:szCs w:val="20"/>
        </w:rPr>
        <w:softHyphen/>
      </w:r>
      <w:r w:rsidR="004D11BD">
        <w:rPr>
          <w:rFonts w:asciiTheme="minorHAnsi" w:eastAsia="Calibri" w:hAnsiTheme="minorHAnsi" w:cstheme="minorHAnsi"/>
          <w:sz w:val="20"/>
          <w:szCs w:val="20"/>
        </w:rPr>
        <w:softHyphen/>
        <w:t>______ asked</w:t>
      </w:r>
      <w:r w:rsidR="00237EA7">
        <w:rPr>
          <w:rFonts w:asciiTheme="minorHAnsi" w:eastAsia="Calibri" w:hAnsiTheme="minorHAnsi" w:cstheme="minorHAnsi"/>
          <w:sz w:val="20"/>
          <w:szCs w:val="20"/>
        </w:rPr>
        <w:t xml:space="preserve"> follow up question about deep water recharge of canals. </w:t>
      </w:r>
      <w:hyperlink r:id="rId9" w:history="1">
        <w:r w:rsidR="00237EA7" w:rsidRPr="00237EA7">
          <w:rPr>
            <w:rStyle w:val="Hyperlink"/>
            <w:rFonts w:asciiTheme="minorHAnsi" w:eastAsia="Calibri" w:hAnsiTheme="minorHAnsi" w:cstheme="minorHAnsi"/>
            <w:sz w:val="20"/>
            <w:szCs w:val="20"/>
          </w:rPr>
          <w:t>13:39</w:t>
        </w:r>
      </w:hyperlink>
      <w:r w:rsidR="00237EA7">
        <w:rPr>
          <w:rFonts w:asciiTheme="minorHAnsi" w:eastAsia="Calibri" w:hAnsiTheme="minorHAnsi" w:cstheme="minorHAnsi"/>
          <w:sz w:val="20"/>
          <w:szCs w:val="20"/>
        </w:rPr>
        <w:t xml:space="preserve"> Eric clarif</w:t>
      </w:r>
      <w:r w:rsidR="004D11BD">
        <w:rPr>
          <w:rFonts w:asciiTheme="minorHAnsi" w:eastAsia="Calibri" w:hAnsiTheme="minorHAnsi" w:cstheme="minorHAnsi"/>
          <w:sz w:val="20"/>
          <w:szCs w:val="20"/>
        </w:rPr>
        <w:t>ied</w:t>
      </w:r>
      <w:r w:rsidR="00237EA7">
        <w:rPr>
          <w:rFonts w:asciiTheme="minorHAnsi" w:eastAsia="Calibri" w:hAnsiTheme="minorHAnsi" w:cstheme="minorHAnsi"/>
          <w:sz w:val="20"/>
          <w:szCs w:val="20"/>
        </w:rPr>
        <w:t xml:space="preserve"> caveats to the previous 1994 g</w:t>
      </w:r>
      <w:r w:rsidR="004D11BD">
        <w:rPr>
          <w:rFonts w:asciiTheme="minorHAnsi" w:eastAsia="Calibri" w:hAnsiTheme="minorHAnsi" w:cstheme="minorHAnsi"/>
          <w:sz w:val="20"/>
          <w:szCs w:val="20"/>
        </w:rPr>
        <w:t xml:space="preserve">roundwater study. _____ explained </w:t>
      </w:r>
      <w:r w:rsidR="00237EA7">
        <w:rPr>
          <w:rFonts w:asciiTheme="minorHAnsi" w:eastAsia="Calibri" w:hAnsiTheme="minorHAnsi" w:cstheme="minorHAnsi"/>
          <w:sz w:val="20"/>
          <w:szCs w:val="20"/>
        </w:rPr>
        <w:t xml:space="preserve">that this is why they asked for a new study. </w:t>
      </w:r>
      <w:hyperlink r:id="rId10" w:history="1">
        <w:r w:rsidR="006A325D" w:rsidRPr="006A325D">
          <w:rPr>
            <w:rStyle w:val="Hyperlink"/>
            <w:rFonts w:asciiTheme="minorHAnsi" w:eastAsia="Calibri" w:hAnsiTheme="minorHAnsi" w:cstheme="minorHAnsi"/>
            <w:sz w:val="20"/>
            <w:szCs w:val="20"/>
          </w:rPr>
          <w:t>16:05</w:t>
        </w:r>
      </w:hyperlink>
      <w:r w:rsidR="006A325D">
        <w:rPr>
          <w:rFonts w:asciiTheme="minorHAnsi" w:eastAsia="Calibri" w:hAnsiTheme="minorHAnsi" w:cstheme="minorHAnsi"/>
          <w:sz w:val="20"/>
          <w:szCs w:val="20"/>
        </w:rPr>
        <w:t xml:space="preserve"> Councilmember Nolan </w:t>
      </w:r>
      <w:proofErr w:type="spellStart"/>
      <w:r w:rsidR="006A325D">
        <w:rPr>
          <w:rFonts w:asciiTheme="minorHAnsi" w:eastAsia="Calibri" w:hAnsiTheme="minorHAnsi" w:cstheme="minorHAnsi"/>
          <w:sz w:val="20"/>
          <w:szCs w:val="20"/>
        </w:rPr>
        <w:t>Gunnell</w:t>
      </w:r>
      <w:proofErr w:type="spellEnd"/>
      <w:r w:rsidR="006A325D">
        <w:rPr>
          <w:rFonts w:asciiTheme="minorHAnsi" w:eastAsia="Calibri" w:hAnsiTheme="minorHAnsi" w:cstheme="minorHAnsi"/>
          <w:sz w:val="20"/>
          <w:szCs w:val="20"/>
        </w:rPr>
        <w:t xml:space="preserve"> invite</w:t>
      </w:r>
      <w:r w:rsidR="004D11BD">
        <w:rPr>
          <w:rFonts w:asciiTheme="minorHAnsi" w:eastAsia="Calibri" w:hAnsiTheme="minorHAnsi" w:cstheme="minorHAnsi"/>
          <w:sz w:val="20"/>
          <w:szCs w:val="20"/>
        </w:rPr>
        <w:t>d</w:t>
      </w:r>
      <w:r w:rsidR="006A325D">
        <w:rPr>
          <w:rFonts w:asciiTheme="minorHAnsi" w:eastAsia="Calibri" w:hAnsiTheme="minorHAnsi" w:cstheme="minorHAnsi"/>
          <w:sz w:val="20"/>
          <w:szCs w:val="20"/>
        </w:rPr>
        <w:t xml:space="preserve"> Richard Worley of Bear River Health to speak about septic tanks in the county. </w:t>
      </w:r>
      <w:r w:rsidR="004D11BD">
        <w:rPr>
          <w:rFonts w:asciiTheme="minorHAnsi" w:eastAsia="Calibri" w:hAnsiTheme="minorHAnsi" w:cstheme="minorHAnsi"/>
          <w:sz w:val="20"/>
          <w:szCs w:val="20"/>
        </w:rPr>
        <w:t xml:space="preserve">Richard explained </w:t>
      </w:r>
      <w:r w:rsidR="006A325D">
        <w:rPr>
          <w:rFonts w:asciiTheme="minorHAnsi" w:eastAsia="Calibri" w:hAnsiTheme="minorHAnsi" w:cstheme="minorHAnsi"/>
          <w:sz w:val="20"/>
          <w:szCs w:val="20"/>
        </w:rPr>
        <w:t xml:space="preserve">that they are the permitting authority for septic tanks in the county. </w:t>
      </w:r>
      <w:r w:rsidR="004D11BD">
        <w:rPr>
          <w:rFonts w:asciiTheme="minorHAnsi" w:eastAsia="Calibri" w:hAnsiTheme="minorHAnsi" w:cstheme="minorHAnsi"/>
          <w:sz w:val="20"/>
          <w:szCs w:val="20"/>
        </w:rPr>
        <w:t>Stated that</w:t>
      </w:r>
      <w:r w:rsidR="006A325D">
        <w:rPr>
          <w:rFonts w:asciiTheme="minorHAnsi" w:eastAsia="Calibri" w:hAnsiTheme="minorHAnsi" w:cstheme="minorHAnsi"/>
          <w:sz w:val="20"/>
          <w:szCs w:val="20"/>
        </w:rPr>
        <w:t xml:space="preserve"> you need density studies to evaluate nitrate contamination in s</w:t>
      </w:r>
      <w:r w:rsidR="004D11BD">
        <w:rPr>
          <w:rFonts w:asciiTheme="minorHAnsi" w:eastAsia="Calibri" w:hAnsiTheme="minorHAnsi" w:cstheme="minorHAnsi"/>
          <w:sz w:val="20"/>
          <w:szCs w:val="20"/>
        </w:rPr>
        <w:t xml:space="preserve">ystems and that </w:t>
      </w:r>
      <w:r w:rsidR="006A325D">
        <w:rPr>
          <w:rFonts w:asciiTheme="minorHAnsi" w:eastAsia="Calibri" w:hAnsiTheme="minorHAnsi" w:cstheme="minorHAnsi"/>
          <w:sz w:val="20"/>
          <w:szCs w:val="20"/>
        </w:rPr>
        <w:t>Millville has had significant problem with that as it is de</w:t>
      </w:r>
      <w:r w:rsidR="004D11BD">
        <w:rPr>
          <w:rFonts w:asciiTheme="minorHAnsi" w:eastAsia="Calibri" w:hAnsiTheme="minorHAnsi" w:cstheme="minorHAnsi"/>
          <w:sz w:val="20"/>
          <w:szCs w:val="20"/>
        </w:rPr>
        <w:t>nsely populated. _____ discussed</w:t>
      </w:r>
      <w:r w:rsidR="006A325D">
        <w:rPr>
          <w:rFonts w:asciiTheme="minorHAnsi" w:eastAsia="Calibri" w:hAnsiTheme="minorHAnsi" w:cstheme="minorHAnsi"/>
          <w:sz w:val="20"/>
          <w:szCs w:val="20"/>
        </w:rPr>
        <w:t xml:space="preserve"> complications of unincorporated areas. Matt Phillips</w:t>
      </w:r>
      <w:r w:rsidR="00500473">
        <w:rPr>
          <w:rFonts w:asciiTheme="minorHAnsi" w:eastAsia="Calibri" w:hAnsiTheme="minorHAnsi" w:cstheme="minorHAnsi"/>
          <w:sz w:val="20"/>
          <w:szCs w:val="20"/>
        </w:rPr>
        <w:t xml:space="preserve"> (Public works director for Cache County)</w:t>
      </w:r>
      <w:r w:rsidR="004D11BD">
        <w:rPr>
          <w:rFonts w:asciiTheme="minorHAnsi" w:eastAsia="Calibri" w:hAnsiTheme="minorHAnsi" w:cstheme="minorHAnsi"/>
          <w:sz w:val="20"/>
          <w:szCs w:val="20"/>
        </w:rPr>
        <w:t xml:space="preserve"> asked</w:t>
      </w:r>
      <w:r w:rsidR="005E0F1B">
        <w:rPr>
          <w:rFonts w:asciiTheme="minorHAnsi" w:eastAsia="Calibri" w:hAnsiTheme="minorHAnsi" w:cstheme="minorHAnsi"/>
          <w:sz w:val="20"/>
          <w:szCs w:val="20"/>
        </w:rPr>
        <w:t xml:space="preserve"> questions about permitting evaluations</w:t>
      </w:r>
      <w:r w:rsidR="00116819">
        <w:rPr>
          <w:rFonts w:asciiTheme="minorHAnsi" w:eastAsia="Calibri" w:hAnsiTheme="minorHAnsi" w:cstheme="minorHAnsi"/>
          <w:sz w:val="20"/>
          <w:szCs w:val="20"/>
        </w:rPr>
        <w:t>.</w:t>
      </w:r>
      <w:r w:rsidR="00694A02">
        <w:rPr>
          <w:rFonts w:asciiTheme="minorHAnsi" w:eastAsia="Calibri" w:hAnsiTheme="minorHAnsi" w:cstheme="minorHAnsi"/>
          <w:sz w:val="20"/>
          <w:szCs w:val="20"/>
        </w:rPr>
        <w:t xml:space="preserve"> Discussion continued about acreage/lot size.</w:t>
      </w:r>
      <w:r w:rsidR="005E0F1B">
        <w:rPr>
          <w:rFonts w:asciiTheme="minorHAnsi" w:eastAsia="Calibri" w:hAnsiTheme="minorHAnsi" w:cstheme="minorHAnsi"/>
          <w:sz w:val="20"/>
          <w:szCs w:val="20"/>
        </w:rPr>
        <w:t xml:space="preserve"> </w:t>
      </w:r>
      <w:hyperlink r:id="rId11" w:history="1">
        <w:r w:rsidR="00694A02" w:rsidRPr="00694A02">
          <w:rPr>
            <w:rStyle w:val="Hyperlink"/>
            <w:rFonts w:asciiTheme="minorHAnsi" w:eastAsia="Calibri" w:hAnsiTheme="minorHAnsi" w:cstheme="minorHAnsi"/>
            <w:sz w:val="20"/>
            <w:szCs w:val="20"/>
          </w:rPr>
          <w:t>25:54</w:t>
        </w:r>
      </w:hyperlink>
      <w:r w:rsidR="00694A02">
        <w:rPr>
          <w:rFonts w:asciiTheme="minorHAnsi" w:eastAsia="Calibri" w:hAnsiTheme="minorHAnsi" w:cstheme="minorHAnsi"/>
          <w:sz w:val="20"/>
          <w:szCs w:val="20"/>
        </w:rPr>
        <w:t xml:space="preserve"> Chair Sandi </w:t>
      </w:r>
      <w:proofErr w:type="spellStart"/>
      <w:r w:rsidR="00694A02">
        <w:rPr>
          <w:rFonts w:asciiTheme="minorHAnsi" w:eastAsia="Calibri" w:hAnsiTheme="minorHAnsi" w:cstheme="minorHAnsi"/>
          <w:sz w:val="20"/>
          <w:szCs w:val="20"/>
        </w:rPr>
        <w:t>Goodlander</w:t>
      </w:r>
      <w:proofErr w:type="spellEnd"/>
      <w:r w:rsidR="00694A02">
        <w:rPr>
          <w:rFonts w:asciiTheme="minorHAnsi" w:eastAsia="Calibri" w:hAnsiTheme="minorHAnsi" w:cstheme="minorHAnsi"/>
          <w:sz w:val="20"/>
          <w:szCs w:val="20"/>
        </w:rPr>
        <w:t xml:space="preserve"> that the overarching purpose of the meeting is to decide how they need to plan for development in unincorporated parts of the county—what requirements are they looking to implement in terms of septic and water. </w:t>
      </w:r>
      <w:hyperlink r:id="rId12" w:history="1">
        <w:r w:rsidR="00E40480" w:rsidRPr="00E40480">
          <w:rPr>
            <w:rStyle w:val="Hyperlink"/>
            <w:rFonts w:asciiTheme="minorHAnsi" w:eastAsia="Calibri" w:hAnsiTheme="minorHAnsi" w:cstheme="minorHAnsi"/>
            <w:sz w:val="20"/>
            <w:szCs w:val="20"/>
          </w:rPr>
          <w:t>28:36</w:t>
        </w:r>
      </w:hyperlink>
      <w:r w:rsidR="00E40480">
        <w:rPr>
          <w:rFonts w:asciiTheme="minorHAnsi" w:eastAsia="Calibri" w:hAnsiTheme="minorHAnsi" w:cstheme="minorHAnsi"/>
          <w:sz w:val="20"/>
          <w:szCs w:val="20"/>
        </w:rPr>
        <w:t xml:space="preserve"> </w:t>
      </w:r>
      <w:r w:rsidR="00694A02">
        <w:rPr>
          <w:rFonts w:asciiTheme="minorHAnsi" w:eastAsia="Calibri" w:hAnsiTheme="minorHAnsi" w:cstheme="minorHAnsi"/>
          <w:sz w:val="20"/>
          <w:szCs w:val="20"/>
        </w:rPr>
        <w:t xml:space="preserve">Councilmember Nolan </w:t>
      </w:r>
      <w:proofErr w:type="spellStart"/>
      <w:r w:rsidR="00694A02">
        <w:rPr>
          <w:rFonts w:asciiTheme="minorHAnsi" w:eastAsia="Calibri" w:hAnsiTheme="minorHAnsi" w:cstheme="minorHAnsi"/>
          <w:sz w:val="20"/>
          <w:szCs w:val="20"/>
        </w:rPr>
        <w:t>Gunnell</w:t>
      </w:r>
      <w:proofErr w:type="spellEnd"/>
      <w:r w:rsidR="00694A02">
        <w:rPr>
          <w:rFonts w:asciiTheme="minorHAnsi" w:eastAsia="Calibri" w:hAnsiTheme="minorHAnsi" w:cstheme="minorHAnsi"/>
          <w:sz w:val="20"/>
          <w:szCs w:val="20"/>
        </w:rPr>
        <w:t xml:space="preserve"> inquired about the legality of denying requests to build. </w:t>
      </w:r>
      <w:r w:rsidR="00E40480">
        <w:rPr>
          <w:rFonts w:asciiTheme="minorHAnsi" w:eastAsia="Calibri" w:hAnsiTheme="minorHAnsi" w:cstheme="minorHAnsi"/>
          <w:sz w:val="20"/>
          <w:szCs w:val="20"/>
        </w:rPr>
        <w:t xml:space="preserve">Attorney’s Office Andrew Crane responded to questions and concerns </w:t>
      </w:r>
      <w:hyperlink r:id="rId13" w:history="1">
        <w:r w:rsidR="00E40480" w:rsidRPr="00E40480">
          <w:rPr>
            <w:rStyle w:val="Hyperlink"/>
            <w:rFonts w:asciiTheme="minorHAnsi" w:eastAsia="Calibri" w:hAnsiTheme="minorHAnsi" w:cstheme="minorHAnsi"/>
            <w:sz w:val="20"/>
            <w:szCs w:val="20"/>
          </w:rPr>
          <w:t>35:13</w:t>
        </w:r>
      </w:hyperlink>
      <w:r w:rsidR="00E40480">
        <w:rPr>
          <w:rFonts w:asciiTheme="minorHAnsi" w:eastAsia="Calibri" w:hAnsiTheme="minorHAnsi" w:cstheme="minorHAnsi"/>
          <w:sz w:val="20"/>
          <w:szCs w:val="20"/>
        </w:rPr>
        <w:t xml:space="preserve">. Conversation ensued on ethics of altering the law to allow for negation of permits based on personal preferences. </w:t>
      </w:r>
      <w:hyperlink r:id="rId14" w:history="1">
        <w:r w:rsidR="00E40480" w:rsidRPr="00E40480">
          <w:rPr>
            <w:rStyle w:val="Hyperlink"/>
            <w:rFonts w:asciiTheme="minorHAnsi" w:eastAsia="Calibri" w:hAnsiTheme="minorHAnsi" w:cstheme="minorHAnsi"/>
            <w:sz w:val="20"/>
            <w:szCs w:val="20"/>
          </w:rPr>
          <w:t>39:02</w:t>
        </w:r>
      </w:hyperlink>
      <w:r w:rsidR="00E40480">
        <w:rPr>
          <w:rFonts w:asciiTheme="minorHAnsi" w:eastAsia="Calibri" w:hAnsiTheme="minorHAnsi" w:cstheme="minorHAnsi"/>
          <w:sz w:val="20"/>
          <w:szCs w:val="20"/>
        </w:rPr>
        <w:t xml:space="preserve"> Jason _____ is invited to speak about fire concerns in zoning</w:t>
      </w:r>
      <w:r w:rsidR="00361971">
        <w:rPr>
          <w:rFonts w:asciiTheme="minorHAnsi" w:eastAsia="Calibri" w:hAnsiTheme="minorHAnsi" w:cstheme="minorHAnsi"/>
          <w:sz w:val="20"/>
          <w:szCs w:val="20"/>
        </w:rPr>
        <w:t>, lack of fire hydrants in new developments</w:t>
      </w:r>
      <w:r w:rsidR="00E40480">
        <w:rPr>
          <w:rFonts w:asciiTheme="minorHAnsi" w:eastAsia="Calibri" w:hAnsiTheme="minorHAnsi" w:cstheme="minorHAnsi"/>
          <w:sz w:val="20"/>
          <w:szCs w:val="20"/>
        </w:rPr>
        <w:t xml:space="preserve">. </w:t>
      </w:r>
      <w:hyperlink r:id="rId15" w:history="1">
        <w:r w:rsidR="00361971" w:rsidRPr="00361971">
          <w:rPr>
            <w:rStyle w:val="Hyperlink"/>
            <w:rFonts w:asciiTheme="minorHAnsi" w:eastAsia="Calibri" w:hAnsiTheme="minorHAnsi" w:cstheme="minorHAnsi"/>
            <w:sz w:val="20"/>
            <w:szCs w:val="20"/>
          </w:rPr>
          <w:t>52:54</w:t>
        </w:r>
      </w:hyperlink>
      <w:r w:rsidR="00361971">
        <w:rPr>
          <w:rFonts w:asciiTheme="minorHAnsi" w:eastAsia="Calibri" w:hAnsiTheme="minorHAnsi" w:cstheme="minorHAnsi"/>
          <w:sz w:val="20"/>
          <w:szCs w:val="20"/>
        </w:rPr>
        <w:t xml:space="preserve"> Matt Phillips spoke of the Benson Culinary Water District, potential options for expanding sewer and water districts to be more comprehensive. </w:t>
      </w:r>
      <w:r w:rsidR="00FD2500">
        <w:rPr>
          <w:rFonts w:asciiTheme="minorHAnsi" w:eastAsia="Calibri" w:hAnsiTheme="minorHAnsi" w:cstheme="minorHAnsi"/>
          <w:sz w:val="20"/>
          <w:szCs w:val="20"/>
        </w:rPr>
        <w:t>Mentioned starting an OMP discussion about subdivision ordinances</w:t>
      </w:r>
      <w:r w:rsidR="006E7ABE">
        <w:rPr>
          <w:rFonts w:asciiTheme="minorHAnsi" w:eastAsia="Calibri" w:hAnsiTheme="minorHAnsi" w:cstheme="minorHAnsi"/>
          <w:sz w:val="20"/>
          <w:szCs w:val="20"/>
        </w:rPr>
        <w:t>, what metric should be the trigger for requiring county code implementation</w:t>
      </w:r>
      <w:r w:rsidR="00FD2500">
        <w:rPr>
          <w:rFonts w:asciiTheme="minorHAnsi" w:eastAsia="Calibri" w:hAnsiTheme="minorHAnsi" w:cstheme="minorHAnsi"/>
          <w:sz w:val="20"/>
          <w:szCs w:val="20"/>
        </w:rPr>
        <w:t xml:space="preserve">. </w:t>
      </w:r>
      <w:hyperlink r:id="rId16" w:history="1">
        <w:r w:rsidR="006E7ABE" w:rsidRPr="006E7ABE">
          <w:rPr>
            <w:rStyle w:val="Hyperlink"/>
            <w:rFonts w:asciiTheme="minorHAnsi" w:eastAsia="Calibri" w:hAnsiTheme="minorHAnsi" w:cstheme="minorHAnsi"/>
            <w:sz w:val="20"/>
            <w:szCs w:val="20"/>
          </w:rPr>
          <w:t>1:06:19</w:t>
        </w:r>
      </w:hyperlink>
      <w:r w:rsidR="006E7ABE">
        <w:rPr>
          <w:rFonts w:asciiTheme="minorHAnsi" w:eastAsia="Calibri" w:hAnsiTheme="minorHAnsi" w:cstheme="minorHAnsi"/>
          <w:sz w:val="20"/>
          <w:szCs w:val="20"/>
        </w:rPr>
        <w:t xml:space="preserve"> Andrew spoke about what measures should be taken legally to approve a land use ordinance. </w:t>
      </w:r>
      <w:hyperlink r:id="rId17" w:history="1">
        <w:r w:rsidR="006E7ABE" w:rsidRPr="006E7ABE">
          <w:rPr>
            <w:rStyle w:val="Hyperlink"/>
            <w:rFonts w:asciiTheme="minorHAnsi" w:eastAsia="Calibri" w:hAnsiTheme="minorHAnsi" w:cstheme="minorHAnsi"/>
            <w:sz w:val="20"/>
            <w:szCs w:val="20"/>
          </w:rPr>
          <w:t>1:08:21</w:t>
        </w:r>
      </w:hyperlink>
      <w:r w:rsidR="006E7ABE">
        <w:rPr>
          <w:rFonts w:asciiTheme="minorHAnsi" w:eastAsia="Calibri" w:hAnsiTheme="minorHAnsi" w:cstheme="minorHAnsi"/>
          <w:sz w:val="20"/>
          <w:szCs w:val="20"/>
        </w:rPr>
        <w:t xml:space="preserve"> Concern expressed about burdening Planning &amp; Zoning department with more at this time. Councilmember Nolan </w:t>
      </w:r>
      <w:proofErr w:type="spellStart"/>
      <w:r w:rsidR="006E7ABE">
        <w:rPr>
          <w:rFonts w:asciiTheme="minorHAnsi" w:eastAsia="Calibri" w:hAnsiTheme="minorHAnsi" w:cstheme="minorHAnsi"/>
          <w:sz w:val="20"/>
          <w:szCs w:val="20"/>
        </w:rPr>
        <w:t>Gunnell</w:t>
      </w:r>
      <w:proofErr w:type="spellEnd"/>
      <w:r w:rsidR="006E7ABE">
        <w:rPr>
          <w:rFonts w:asciiTheme="minorHAnsi" w:eastAsia="Calibri" w:hAnsiTheme="minorHAnsi" w:cstheme="minorHAnsi"/>
          <w:sz w:val="20"/>
          <w:szCs w:val="20"/>
        </w:rPr>
        <w:t xml:space="preserve"> expressed that it’s unreasonable to ask the county to finance these services when citizens knowingly move to undeveloped regions, and the county is already financing services like the Fire District. ______ brought up how it’s necessary to take into account the costs of redevelopment for families that have been on the land for hundreds of years. </w:t>
      </w:r>
      <w:hyperlink r:id="rId18" w:history="1">
        <w:r w:rsidR="005D6815" w:rsidRPr="005D6815">
          <w:rPr>
            <w:rStyle w:val="Hyperlink"/>
            <w:rFonts w:asciiTheme="minorHAnsi" w:eastAsia="Calibri" w:hAnsiTheme="minorHAnsi" w:cstheme="minorHAnsi"/>
            <w:sz w:val="20"/>
            <w:szCs w:val="20"/>
          </w:rPr>
          <w:t>1:15:39</w:t>
        </w:r>
      </w:hyperlink>
      <w:r w:rsidR="005D6815">
        <w:rPr>
          <w:rFonts w:asciiTheme="minorHAnsi" w:eastAsia="Calibri" w:hAnsiTheme="minorHAnsi" w:cstheme="minorHAnsi"/>
          <w:sz w:val="20"/>
          <w:szCs w:val="20"/>
        </w:rPr>
        <w:t xml:space="preserve"> Vice-Chair Kathryn </w:t>
      </w:r>
      <w:proofErr w:type="spellStart"/>
      <w:r w:rsidR="005D6815">
        <w:rPr>
          <w:rFonts w:asciiTheme="minorHAnsi" w:eastAsia="Calibri" w:hAnsiTheme="minorHAnsi" w:cstheme="minorHAnsi"/>
          <w:sz w:val="20"/>
          <w:szCs w:val="20"/>
        </w:rPr>
        <w:t>Beus</w:t>
      </w:r>
      <w:proofErr w:type="spellEnd"/>
      <w:r w:rsidR="005D6815">
        <w:rPr>
          <w:rFonts w:asciiTheme="minorHAnsi" w:eastAsia="Calibri" w:hAnsiTheme="minorHAnsi" w:cstheme="minorHAnsi"/>
          <w:sz w:val="20"/>
          <w:szCs w:val="20"/>
        </w:rPr>
        <w:t xml:space="preserve"> proposed that they create a list of tasks for future meetings. Discussion ensued about researching other county’s policies on addressing similar problems, spe</w:t>
      </w:r>
      <w:r w:rsidR="00702E50">
        <w:rPr>
          <w:rFonts w:asciiTheme="minorHAnsi" w:eastAsia="Calibri" w:hAnsiTheme="minorHAnsi" w:cstheme="minorHAnsi"/>
          <w:sz w:val="20"/>
          <w:szCs w:val="20"/>
        </w:rPr>
        <w:t>cifically affordable housing,</w:t>
      </w:r>
      <w:r w:rsidR="005D6815">
        <w:rPr>
          <w:rFonts w:asciiTheme="minorHAnsi" w:eastAsia="Calibri" w:hAnsiTheme="minorHAnsi" w:cstheme="minorHAnsi"/>
          <w:sz w:val="20"/>
          <w:szCs w:val="20"/>
        </w:rPr>
        <w:t xml:space="preserve"> the housing crisis, and preemptive annexations. </w:t>
      </w:r>
      <w:hyperlink r:id="rId19" w:history="1">
        <w:r w:rsidR="00702E50" w:rsidRPr="00702E50">
          <w:rPr>
            <w:rStyle w:val="Hyperlink"/>
            <w:rFonts w:asciiTheme="minorHAnsi" w:eastAsia="Calibri" w:hAnsiTheme="minorHAnsi" w:cstheme="minorHAnsi"/>
            <w:sz w:val="20"/>
            <w:szCs w:val="20"/>
          </w:rPr>
          <w:t>1:25:31</w:t>
        </w:r>
      </w:hyperlink>
      <w:r w:rsidR="00702E50">
        <w:rPr>
          <w:rFonts w:asciiTheme="minorHAnsi" w:eastAsia="Calibri" w:hAnsiTheme="minorHAnsi" w:cstheme="minorHAnsi"/>
          <w:sz w:val="20"/>
          <w:szCs w:val="20"/>
        </w:rPr>
        <w:t xml:space="preserve"> Angie </w:t>
      </w:r>
      <w:proofErr w:type="spellStart"/>
      <w:r w:rsidR="00702E50">
        <w:rPr>
          <w:rFonts w:asciiTheme="minorHAnsi" w:eastAsia="Calibri" w:hAnsiTheme="minorHAnsi" w:cstheme="minorHAnsi"/>
          <w:sz w:val="20"/>
          <w:szCs w:val="20"/>
        </w:rPr>
        <w:t>Zetterquist</w:t>
      </w:r>
      <w:proofErr w:type="spellEnd"/>
      <w:r w:rsidR="00702E50">
        <w:rPr>
          <w:rFonts w:asciiTheme="minorHAnsi" w:eastAsia="Calibri" w:hAnsiTheme="minorHAnsi" w:cstheme="minorHAnsi"/>
          <w:sz w:val="20"/>
          <w:szCs w:val="20"/>
        </w:rPr>
        <w:t xml:space="preserve"> (Development Services) spoke about potentially going through OMP and budgeting and potential grants. The council discussed holding monthly meetings to </w:t>
      </w:r>
      <w:r w:rsidR="00702E50">
        <w:rPr>
          <w:rFonts w:asciiTheme="minorHAnsi" w:eastAsia="Calibri" w:hAnsiTheme="minorHAnsi" w:cstheme="minorHAnsi"/>
          <w:sz w:val="20"/>
          <w:szCs w:val="20"/>
        </w:rPr>
        <w:lastRenderedPageBreak/>
        <w:t xml:space="preserve">continue conversations on this same topic, inquired on the status of Eric’s water study. </w:t>
      </w:r>
      <w:r w:rsidR="005A54A7">
        <w:rPr>
          <w:rFonts w:asciiTheme="minorHAnsi" w:eastAsia="Calibri" w:hAnsiTheme="minorHAnsi" w:cstheme="minorHAnsi"/>
          <w:sz w:val="20"/>
          <w:szCs w:val="20"/>
        </w:rPr>
        <w:t xml:space="preserve">_______ asked Andrew about code updates. </w:t>
      </w:r>
      <w:hyperlink r:id="rId20" w:history="1">
        <w:r w:rsidR="005A54A7" w:rsidRPr="005A54A7">
          <w:rPr>
            <w:rStyle w:val="Hyperlink"/>
            <w:rFonts w:asciiTheme="minorHAnsi" w:eastAsia="Calibri" w:hAnsiTheme="minorHAnsi" w:cstheme="minorHAnsi"/>
            <w:sz w:val="20"/>
            <w:szCs w:val="20"/>
          </w:rPr>
          <w:t>1:32:03</w:t>
        </w:r>
      </w:hyperlink>
      <w:r w:rsidR="005A54A7">
        <w:rPr>
          <w:rFonts w:asciiTheme="minorHAnsi" w:eastAsia="Calibri" w:hAnsiTheme="minorHAnsi" w:cstheme="minorHAnsi"/>
          <w:sz w:val="20"/>
          <w:szCs w:val="20"/>
        </w:rPr>
        <w:t xml:space="preserve"> Conversation about subdivision south of Hyrum Dam and fire safety concerns due to the construction followed. Councilmember Nolan </w:t>
      </w:r>
      <w:proofErr w:type="spellStart"/>
      <w:r w:rsidR="005A54A7">
        <w:rPr>
          <w:rFonts w:asciiTheme="minorHAnsi" w:eastAsia="Calibri" w:hAnsiTheme="minorHAnsi" w:cstheme="minorHAnsi"/>
          <w:sz w:val="20"/>
          <w:szCs w:val="20"/>
        </w:rPr>
        <w:t>Gunnell</w:t>
      </w:r>
      <w:proofErr w:type="spellEnd"/>
      <w:r w:rsidR="005A54A7">
        <w:rPr>
          <w:rFonts w:asciiTheme="minorHAnsi" w:eastAsia="Calibri" w:hAnsiTheme="minorHAnsi" w:cstheme="minorHAnsi"/>
          <w:sz w:val="20"/>
          <w:szCs w:val="20"/>
        </w:rPr>
        <w:t xml:space="preserve"> expressed his desire to place constraints on approving contractors plans to build based on environmental concerns.  </w:t>
      </w:r>
      <w:r w:rsidR="009E60C9">
        <w:rPr>
          <w:rFonts w:asciiTheme="minorHAnsi" w:eastAsia="Calibri" w:hAnsiTheme="minorHAnsi" w:cstheme="minorHAnsi"/>
          <w:sz w:val="20"/>
          <w:szCs w:val="20"/>
        </w:rPr>
        <w:t xml:space="preserve">Follow up meeting is planned for Wednesday, October 22, 2025, at 6pm. </w:t>
      </w:r>
    </w:p>
    <w:p w:rsidR="000E50C3" w:rsidRPr="00F31482" w:rsidRDefault="000E50C3" w:rsidP="00815DB0">
      <w:pPr>
        <w:tabs>
          <w:tab w:val="left" w:pos="-270"/>
        </w:tabs>
        <w:spacing w:after="0" w:line="259" w:lineRule="auto"/>
        <w:ind w:left="-270" w:right="-547"/>
        <w:rPr>
          <w:rFonts w:asciiTheme="minorHAnsi" w:eastAsia="Calibri" w:hAnsiTheme="minorHAnsi" w:cstheme="minorHAnsi"/>
          <w:b/>
          <w:sz w:val="20"/>
          <w:szCs w:val="20"/>
        </w:rPr>
      </w:pPr>
    </w:p>
    <w:p w:rsidR="002C537B" w:rsidRDefault="002C537B" w:rsidP="002C537B">
      <w:pPr>
        <w:pStyle w:val="ListParagraph"/>
        <w:tabs>
          <w:tab w:val="left" w:pos="0"/>
        </w:tabs>
        <w:spacing w:after="0" w:line="259" w:lineRule="auto"/>
        <w:ind w:left="-630" w:right="-547"/>
        <w:rPr>
          <w:rFonts w:asciiTheme="minorHAnsi" w:eastAsia="Calibri" w:hAnsiTheme="minorHAnsi" w:cstheme="minorHAnsi"/>
          <w:b/>
          <w:color w:val="000000"/>
          <w:sz w:val="20"/>
          <w:szCs w:val="20"/>
        </w:rPr>
      </w:pPr>
      <w:r w:rsidRPr="00F31482">
        <w:rPr>
          <w:rFonts w:asciiTheme="minorHAnsi" w:eastAsia="Calibri" w:hAnsiTheme="minorHAnsi" w:cstheme="minorHAnsi"/>
          <w:b/>
          <w:color w:val="000000"/>
          <w:sz w:val="20"/>
          <w:szCs w:val="20"/>
        </w:rPr>
        <w:t xml:space="preserve">Adjourn: </w:t>
      </w:r>
      <w:r w:rsidR="009E60C9">
        <w:rPr>
          <w:rFonts w:asciiTheme="minorHAnsi" w:eastAsia="Calibri" w:hAnsiTheme="minorHAnsi" w:cstheme="minorHAnsi"/>
          <w:b/>
          <w:color w:val="000000"/>
          <w:sz w:val="20"/>
          <w:szCs w:val="20"/>
        </w:rPr>
        <w:t>4:40</w:t>
      </w:r>
      <w:r w:rsidRPr="00F31482">
        <w:rPr>
          <w:rFonts w:asciiTheme="minorHAnsi" w:eastAsia="Calibri" w:hAnsiTheme="minorHAnsi" w:cstheme="minorHAnsi"/>
          <w:b/>
          <w:color w:val="000000"/>
          <w:sz w:val="20"/>
          <w:szCs w:val="20"/>
        </w:rPr>
        <w:t xml:space="preserve"> PM</w:t>
      </w:r>
    </w:p>
    <w:p w:rsidR="007975F2" w:rsidRDefault="007975F2"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pPr>
    </w:p>
    <w:p w:rsidR="00FD45FB" w:rsidRDefault="00FD45FB"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pPr>
    </w:p>
    <w:p w:rsidR="00FD45FB" w:rsidRPr="007975F2" w:rsidRDefault="00FD45FB" w:rsidP="00FD45FB">
      <w:pPr>
        <w:pStyle w:val="ListParagraph"/>
        <w:tabs>
          <w:tab w:val="left" w:pos="0"/>
        </w:tabs>
        <w:spacing w:after="0" w:line="259" w:lineRule="auto"/>
        <w:ind w:left="-270" w:right="-547"/>
        <w:rPr>
          <w:rFonts w:asciiTheme="minorHAnsi" w:eastAsia="Calibri" w:hAnsiTheme="minorHAnsi" w:cstheme="minorHAnsi"/>
          <w:color w:val="000000"/>
          <w:sz w:val="20"/>
          <w:szCs w:val="20"/>
        </w:rPr>
        <w:sectPr w:rsidR="00FD45FB" w:rsidRPr="007975F2">
          <w:pgSz w:w="12240" w:h="15840"/>
          <w:pgMar w:top="1440" w:right="1440" w:bottom="1440" w:left="1440" w:header="720" w:footer="720" w:gutter="0"/>
          <w:cols w:space="720"/>
          <w:docGrid w:linePitch="360"/>
        </w:sect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Bdr>
          <w:left w:val="nil"/>
          <w:bottom w:val="nil"/>
          <w:right w:val="nil"/>
          <w:between w:val="nil"/>
        </w:pBdr>
        <w:spacing w:after="0" w:line="259" w:lineRule="auto"/>
        <w:ind w:hanging="360"/>
        <w:jc w:val="center"/>
        <w:rPr>
          <w:rFonts w:ascii="Calibri" w:eastAsia="Calibri" w:hAnsi="Calibri" w:cs="Calibri"/>
          <w:b/>
          <w:color w:val="000000"/>
          <w:sz w:val="20"/>
          <w:szCs w:val="20"/>
        </w:rPr>
      </w:pPr>
      <w:r>
        <w:rPr>
          <w:rFonts w:ascii="Calibri" w:eastAsia="Calibri" w:hAnsi="Calibri" w:cs="Calibri"/>
          <w:b/>
          <w:color w:val="000000"/>
          <w:sz w:val="20"/>
          <w:szCs w:val="20"/>
        </w:rPr>
        <w:t>______________________________________________</w:t>
      </w:r>
    </w:p>
    <w:p w:rsidR="002C537B" w:rsidRDefault="009A4623" w:rsidP="002C537B">
      <w:pPr>
        <w:pBdr>
          <w:left w:val="nil"/>
          <w:bottom w:val="nil"/>
          <w:right w:val="nil"/>
          <w:between w:val="nil"/>
        </w:pBdr>
        <w:spacing w:after="0" w:line="259" w:lineRule="auto"/>
        <w:ind w:left="-270" w:hanging="360"/>
        <w:jc w:val="center"/>
        <w:rPr>
          <w:rFonts w:ascii="Calibri" w:eastAsia="Calibri" w:hAnsi="Calibri" w:cs="Calibri"/>
          <w:b/>
          <w:color w:val="000000"/>
          <w:sz w:val="20"/>
          <w:szCs w:val="20"/>
        </w:rPr>
      </w:pPr>
      <w:r>
        <w:rPr>
          <w:rFonts w:ascii="Calibri" w:eastAsia="Calibri" w:hAnsi="Calibri" w:cs="Calibri"/>
          <w:b/>
          <w:color w:val="000000"/>
          <w:sz w:val="20"/>
          <w:szCs w:val="20"/>
        </w:rPr>
        <w:t>APPROVAL:  Sandi Goodlander</w:t>
      </w:r>
      <w:r w:rsidR="002C537B" w:rsidRPr="0077014F">
        <w:rPr>
          <w:rFonts w:ascii="Calibri" w:eastAsia="Calibri" w:hAnsi="Calibri" w:cs="Calibri"/>
          <w:b/>
          <w:color w:val="000000"/>
          <w:sz w:val="20"/>
          <w:szCs w:val="20"/>
        </w:rPr>
        <w:t>, Chair</w:t>
      </w:r>
    </w:p>
    <w:p w:rsidR="002C537B" w:rsidRDefault="002C537B" w:rsidP="002C537B">
      <w:pPr>
        <w:pBdr>
          <w:left w:val="nil"/>
          <w:bottom w:val="nil"/>
          <w:right w:val="nil"/>
          <w:between w:val="nil"/>
        </w:pBdr>
        <w:spacing w:after="0" w:line="259" w:lineRule="auto"/>
        <w:ind w:left="-270" w:hanging="360"/>
        <w:jc w:val="center"/>
        <w:rPr>
          <w:rFonts w:ascii="Calibri" w:eastAsia="Calibri" w:hAnsi="Calibri" w:cs="Calibri"/>
          <w:b/>
          <w:color w:val="000000"/>
          <w:sz w:val="20"/>
          <w:szCs w:val="20"/>
        </w:rPr>
      </w:pPr>
      <w:r>
        <w:rPr>
          <w:rFonts w:ascii="Calibri" w:eastAsia="Calibri" w:hAnsi="Calibri" w:cs="Calibri"/>
          <w:b/>
          <w:color w:val="000000"/>
          <w:sz w:val="20"/>
          <w:szCs w:val="20"/>
        </w:rPr>
        <w:t>Cache County Council</w:t>
      </w: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Pr="00382934" w:rsidRDefault="002C537B" w:rsidP="00382934">
      <w:pPr>
        <w:tabs>
          <w:tab w:val="left" w:pos="0"/>
        </w:tabs>
        <w:spacing w:after="0" w:line="259" w:lineRule="auto"/>
        <w:ind w:right="-547"/>
        <w:rPr>
          <w:rFonts w:ascii="Calibri" w:eastAsia="Calibri" w:hAnsi="Calibri" w:cs="Calibri"/>
          <w:b/>
          <w:sz w:val="20"/>
          <w:szCs w:val="20"/>
        </w:rPr>
      </w:pPr>
    </w:p>
    <w:p w:rsidR="0039601C" w:rsidRPr="00F31482" w:rsidRDefault="0039601C" w:rsidP="00F31482">
      <w:pPr>
        <w:tabs>
          <w:tab w:val="left" w:pos="0"/>
        </w:tabs>
        <w:spacing w:after="0" w:line="259" w:lineRule="auto"/>
        <w:ind w:right="-547"/>
        <w:rPr>
          <w:rFonts w:ascii="Calibri" w:eastAsia="Calibri" w:hAnsi="Calibri" w:cs="Calibri"/>
          <w:b/>
          <w:sz w:val="20"/>
          <w:szCs w:val="20"/>
        </w:rPr>
      </w:pPr>
    </w:p>
    <w:p w:rsidR="002C537B" w:rsidRPr="00F0604E" w:rsidRDefault="002C537B" w:rsidP="00F0604E">
      <w:pPr>
        <w:tabs>
          <w:tab w:val="left" w:pos="0"/>
        </w:tabs>
        <w:spacing w:after="0" w:line="259" w:lineRule="auto"/>
        <w:ind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p w:rsidR="002C537B" w:rsidRDefault="002C537B" w:rsidP="002C537B">
      <w:pPr>
        <w:pBdr>
          <w:top w:val="nil"/>
          <w:left w:val="nil"/>
          <w:bottom w:val="nil"/>
          <w:right w:val="nil"/>
          <w:between w:val="nil"/>
        </w:pBdr>
        <w:spacing w:after="0" w:line="259" w:lineRule="auto"/>
        <w:ind w:left="-90"/>
        <w:rPr>
          <w:rFonts w:ascii="Calibri" w:eastAsia="Calibri" w:hAnsi="Calibri" w:cs="Calibri"/>
          <w:b/>
          <w:color w:val="000000"/>
          <w:sz w:val="20"/>
          <w:szCs w:val="20"/>
        </w:rPr>
      </w:pPr>
      <w:r>
        <w:rPr>
          <w:rFonts w:ascii="Calibri" w:eastAsia="Calibri" w:hAnsi="Calibri" w:cs="Calibri"/>
          <w:b/>
          <w:color w:val="000000"/>
          <w:sz w:val="20"/>
          <w:szCs w:val="20"/>
        </w:rPr>
        <w:t>____________________________________________</w:t>
      </w:r>
    </w:p>
    <w:p w:rsidR="002C537B" w:rsidRDefault="002C537B" w:rsidP="002C537B">
      <w:pPr>
        <w:pBdr>
          <w:top w:val="nil"/>
          <w:left w:val="nil"/>
          <w:bottom w:val="nil"/>
          <w:right w:val="nil"/>
          <w:between w:val="nil"/>
        </w:pBdr>
        <w:spacing w:after="0" w:line="259" w:lineRule="auto"/>
        <w:ind w:right="810"/>
        <w:jc w:val="center"/>
        <w:rPr>
          <w:rFonts w:ascii="Calibri" w:eastAsia="Calibri" w:hAnsi="Calibri" w:cs="Calibri"/>
          <w:b/>
          <w:color w:val="000000"/>
          <w:sz w:val="20"/>
          <w:szCs w:val="20"/>
        </w:rPr>
      </w:pPr>
      <w:r w:rsidRPr="0077014F">
        <w:rPr>
          <w:rFonts w:ascii="Calibri" w:eastAsia="Calibri" w:hAnsi="Calibri" w:cs="Calibri"/>
          <w:b/>
          <w:color w:val="000000"/>
          <w:sz w:val="20"/>
          <w:szCs w:val="20"/>
        </w:rPr>
        <w:t xml:space="preserve">ATTEST:  </w:t>
      </w:r>
      <w:r w:rsidR="00F0604E">
        <w:rPr>
          <w:rFonts w:ascii="Calibri" w:eastAsia="Calibri" w:hAnsi="Calibri" w:cs="Calibri"/>
          <w:b/>
          <w:sz w:val="20"/>
          <w:szCs w:val="20"/>
        </w:rPr>
        <w:t xml:space="preserve">Bryson </w:t>
      </w:r>
      <w:proofErr w:type="spellStart"/>
      <w:r w:rsidR="00F0604E">
        <w:rPr>
          <w:rFonts w:ascii="Calibri" w:eastAsia="Calibri" w:hAnsi="Calibri" w:cs="Calibri"/>
          <w:b/>
          <w:sz w:val="20"/>
          <w:szCs w:val="20"/>
        </w:rPr>
        <w:t>Behm</w:t>
      </w:r>
      <w:proofErr w:type="spellEnd"/>
      <w:r w:rsidRPr="0077014F">
        <w:rPr>
          <w:rFonts w:ascii="Calibri" w:eastAsia="Calibri" w:hAnsi="Calibri" w:cs="Calibri"/>
          <w:b/>
          <w:sz w:val="20"/>
          <w:szCs w:val="20"/>
        </w:rPr>
        <w:t>, Clerk</w:t>
      </w:r>
    </w:p>
    <w:p w:rsidR="002C537B" w:rsidRDefault="002C537B" w:rsidP="002C537B">
      <w:pPr>
        <w:pBdr>
          <w:top w:val="nil"/>
          <w:left w:val="nil"/>
          <w:bottom w:val="nil"/>
          <w:right w:val="nil"/>
          <w:between w:val="nil"/>
        </w:pBdr>
        <w:spacing w:after="0" w:line="259" w:lineRule="auto"/>
        <w:ind w:right="810"/>
        <w:jc w:val="center"/>
        <w:rPr>
          <w:noProof/>
        </w:rPr>
      </w:pPr>
      <w:r w:rsidRPr="0077014F">
        <w:rPr>
          <w:rFonts w:ascii="Calibri" w:eastAsia="Calibri" w:hAnsi="Calibri" w:cs="Calibri"/>
          <w:b/>
          <w:color w:val="000000"/>
          <w:sz w:val="20"/>
          <w:szCs w:val="20"/>
        </w:rPr>
        <w:t xml:space="preserve">Cache County </w:t>
      </w:r>
      <w:r>
        <w:rPr>
          <w:rFonts w:ascii="Calibri" w:eastAsia="Calibri" w:hAnsi="Calibri" w:cs="Calibri"/>
          <w:b/>
          <w:color w:val="000000"/>
          <w:sz w:val="20"/>
          <w:szCs w:val="20"/>
        </w:rPr>
        <w:t>Council</w:t>
      </w:r>
      <w:r w:rsidRPr="004C4D76">
        <w:rPr>
          <w:noProof/>
        </w:rPr>
        <w:t xml:space="preserve"> </w:t>
      </w:r>
    </w:p>
    <w:p w:rsidR="002C537B" w:rsidRDefault="002C537B" w:rsidP="002C537B">
      <w:pPr>
        <w:pBdr>
          <w:top w:val="nil"/>
          <w:left w:val="nil"/>
          <w:bottom w:val="nil"/>
          <w:right w:val="nil"/>
          <w:between w:val="nil"/>
        </w:pBdr>
        <w:spacing w:after="0" w:line="259" w:lineRule="auto"/>
        <w:ind w:right="810"/>
        <w:jc w:val="center"/>
        <w:rPr>
          <w:noProof/>
        </w:rPr>
      </w:pPr>
      <w:r>
        <w:rPr>
          <w:noProof/>
        </w:rPr>
        <w:drawing>
          <wp:anchor distT="0" distB="0" distL="114300" distR="114300" simplePos="0" relativeHeight="251659264" behindDoc="0" locked="0" layoutInCell="1" allowOverlap="1" wp14:anchorId="453DBEBB" wp14:editId="6CCAF4C2">
            <wp:simplePos x="0" y="0"/>
            <wp:positionH relativeFrom="column">
              <wp:posOffset>549275</wp:posOffset>
            </wp:positionH>
            <wp:positionV relativeFrom="paragraph">
              <wp:posOffset>78740</wp:posOffset>
            </wp:positionV>
            <wp:extent cx="1181100" cy="1188720"/>
            <wp:effectExtent l="0" t="0" r="0" b="0"/>
            <wp:wrapNone/>
            <wp:docPr id="1" name="image1.png" descr="C:\Users\jbradfield\AppData\Local\Microsoft\Windows\INetCache\Content.Outlook\25FU3BRR\Clerk Seal.bmp"/>
            <wp:cNvGraphicFramePr/>
            <a:graphic xmlns:a="http://schemas.openxmlformats.org/drawingml/2006/main">
              <a:graphicData uri="http://schemas.openxmlformats.org/drawingml/2006/picture">
                <pic:pic xmlns:pic="http://schemas.openxmlformats.org/drawingml/2006/picture">
                  <pic:nvPicPr>
                    <pic:cNvPr id="5" name="image1.png" descr="C:\Users\jbradfield\AppData\Local\Microsoft\Windows\INetCache\Content.Outlook\25FU3BRR\Clerk Seal.bmp"/>
                    <pic:cNvPicPr/>
                  </pic:nvPicPr>
                  <pic:blipFill>
                    <a:blip r:embed="rId21">
                      <a:extLst>
                        <a:ext uri="{28A0092B-C50C-407E-A947-70E740481C1C}">
                          <a14:useLocalDpi xmlns:a14="http://schemas.microsoft.com/office/drawing/2010/main" val="0"/>
                        </a:ext>
                      </a:extLst>
                    </a:blip>
                    <a:srcRect/>
                    <a:stretch>
                      <a:fillRect/>
                    </a:stretch>
                  </pic:blipFill>
                  <pic:spPr>
                    <a:xfrm>
                      <a:off x="0" y="0"/>
                      <a:ext cx="1181100" cy="1188720"/>
                    </a:xfrm>
                    <a:prstGeom prst="rect">
                      <a:avLst/>
                    </a:prstGeom>
                    <a:ln/>
                  </pic:spPr>
                </pic:pic>
              </a:graphicData>
            </a:graphic>
            <wp14:sizeRelH relativeFrom="page">
              <wp14:pctWidth>0</wp14:pctWidth>
            </wp14:sizeRelH>
            <wp14:sizeRelV relativeFrom="page">
              <wp14:pctHeight>0</wp14:pctHeight>
            </wp14:sizeRelV>
          </wp:anchor>
        </w:drawing>
      </w:r>
    </w:p>
    <w:p w:rsidR="002C537B" w:rsidRDefault="002C537B" w:rsidP="002C537B">
      <w:pPr>
        <w:pBdr>
          <w:top w:val="nil"/>
          <w:left w:val="nil"/>
          <w:bottom w:val="nil"/>
          <w:right w:val="nil"/>
          <w:between w:val="nil"/>
        </w:pBdr>
        <w:spacing w:after="0" w:line="259" w:lineRule="auto"/>
        <w:ind w:right="810"/>
        <w:jc w:val="center"/>
        <w:rPr>
          <w:noProof/>
        </w:rPr>
      </w:pPr>
    </w:p>
    <w:p w:rsidR="002C537B" w:rsidRPr="002C537B" w:rsidRDefault="002C537B" w:rsidP="002C537B">
      <w:pPr>
        <w:pStyle w:val="ListParagraph"/>
        <w:tabs>
          <w:tab w:val="left" w:pos="0"/>
        </w:tabs>
        <w:spacing w:after="0" w:line="259" w:lineRule="auto"/>
        <w:ind w:left="-630" w:right="-547"/>
        <w:rPr>
          <w:rFonts w:ascii="Calibri" w:eastAsia="Calibri" w:hAnsi="Calibri" w:cs="Calibri"/>
          <w:b/>
          <w:sz w:val="20"/>
          <w:szCs w:val="20"/>
        </w:rPr>
      </w:pPr>
    </w:p>
    <w:sectPr w:rsidR="002C537B" w:rsidRPr="002C537B" w:rsidSect="002C537B">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7A62"/>
    <w:multiLevelType w:val="hybridMultilevel"/>
    <w:tmpl w:val="E38E4D6A"/>
    <w:lvl w:ilvl="0" w:tplc="6D9802E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73E1"/>
    <w:multiLevelType w:val="hybridMultilevel"/>
    <w:tmpl w:val="ECF03E5E"/>
    <w:lvl w:ilvl="0" w:tplc="E9B09D46">
      <w:start w:val="1"/>
      <w:numFmt w:val="decimal"/>
      <w:lvlText w:val="%1."/>
      <w:lvlJc w:val="left"/>
      <w:pPr>
        <w:ind w:left="-274" w:hanging="360"/>
      </w:pPr>
      <w:rPr>
        <w:rFonts w:hint="default"/>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2" w15:restartNumberingAfterBreak="0">
    <w:nsid w:val="280C7EE1"/>
    <w:multiLevelType w:val="hybridMultilevel"/>
    <w:tmpl w:val="3828B0C0"/>
    <w:lvl w:ilvl="0" w:tplc="35268036">
      <w:start w:val="1"/>
      <w:numFmt w:val="decimal"/>
      <w:lvlText w:val="%1."/>
      <w:lvlJc w:val="left"/>
      <w:pPr>
        <w:ind w:left="-274" w:hanging="360"/>
      </w:pPr>
      <w:rPr>
        <w:rFonts w:hint="default"/>
      </w:rPr>
    </w:lvl>
    <w:lvl w:ilvl="1" w:tplc="04090019">
      <w:start w:val="1"/>
      <w:numFmt w:val="lowerLetter"/>
      <w:lvlText w:val="%2."/>
      <w:lvlJc w:val="left"/>
      <w:pPr>
        <w:ind w:left="446" w:hanging="360"/>
      </w:pPr>
    </w:lvl>
    <w:lvl w:ilvl="2" w:tplc="0409001B">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3" w15:restartNumberingAfterBreak="0">
    <w:nsid w:val="2B4C3A9E"/>
    <w:multiLevelType w:val="hybridMultilevel"/>
    <w:tmpl w:val="C5B0915A"/>
    <w:lvl w:ilvl="0" w:tplc="5E984C5C">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304A30B5"/>
    <w:multiLevelType w:val="hybridMultilevel"/>
    <w:tmpl w:val="A7EEE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55BE9"/>
    <w:multiLevelType w:val="hybridMultilevel"/>
    <w:tmpl w:val="89864F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1675B"/>
    <w:multiLevelType w:val="hybridMultilevel"/>
    <w:tmpl w:val="A6DA9BB6"/>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18114C4"/>
    <w:multiLevelType w:val="hybridMultilevel"/>
    <w:tmpl w:val="BC129014"/>
    <w:lvl w:ilvl="0" w:tplc="103896EE">
      <w:start w:val="11"/>
      <w:numFmt w:val="bullet"/>
      <w:lvlText w:val="-"/>
      <w:lvlJc w:val="left"/>
      <w:pPr>
        <w:ind w:left="-270" w:hanging="360"/>
      </w:pPr>
      <w:rPr>
        <w:rFonts w:ascii="Calibri" w:eastAsia="Calibri" w:hAnsi="Calibri" w:cs="Calibri"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8" w15:restartNumberingAfterBreak="0">
    <w:nsid w:val="69B93499"/>
    <w:multiLevelType w:val="hybridMultilevel"/>
    <w:tmpl w:val="0CDCD5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BB30F6"/>
    <w:multiLevelType w:val="hybridMultilevel"/>
    <w:tmpl w:val="0DB8A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4"/>
  </w:num>
  <w:num w:numId="5">
    <w:abstractNumId w:val="6"/>
  </w:num>
  <w:num w:numId="6">
    <w:abstractNumId w:val="9"/>
  </w:num>
  <w:num w:numId="7">
    <w:abstractNumId w:val="5"/>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0C3"/>
    <w:rsid w:val="000077BC"/>
    <w:rsid w:val="00080BF0"/>
    <w:rsid w:val="00094F07"/>
    <w:rsid w:val="00097ABF"/>
    <w:rsid w:val="000E50C3"/>
    <w:rsid w:val="001101D1"/>
    <w:rsid w:val="00116819"/>
    <w:rsid w:val="0013514B"/>
    <w:rsid w:val="00170C69"/>
    <w:rsid w:val="00175B15"/>
    <w:rsid w:val="001B0AB9"/>
    <w:rsid w:val="001B64F8"/>
    <w:rsid w:val="001C1492"/>
    <w:rsid w:val="001C4624"/>
    <w:rsid w:val="001C6720"/>
    <w:rsid w:val="00205A2D"/>
    <w:rsid w:val="0022045B"/>
    <w:rsid w:val="002205E1"/>
    <w:rsid w:val="00237EA7"/>
    <w:rsid w:val="00270E10"/>
    <w:rsid w:val="002B0DF5"/>
    <w:rsid w:val="002C537B"/>
    <w:rsid w:val="002F21D4"/>
    <w:rsid w:val="002F4BA2"/>
    <w:rsid w:val="00335B27"/>
    <w:rsid w:val="00361971"/>
    <w:rsid w:val="00382934"/>
    <w:rsid w:val="00384084"/>
    <w:rsid w:val="00392B1B"/>
    <w:rsid w:val="0039601C"/>
    <w:rsid w:val="003D260E"/>
    <w:rsid w:val="00426000"/>
    <w:rsid w:val="00447E85"/>
    <w:rsid w:val="0048287F"/>
    <w:rsid w:val="004B0E8F"/>
    <w:rsid w:val="004B6A77"/>
    <w:rsid w:val="004D11BD"/>
    <w:rsid w:val="004E0C70"/>
    <w:rsid w:val="00500473"/>
    <w:rsid w:val="005061D4"/>
    <w:rsid w:val="0055515D"/>
    <w:rsid w:val="00555B98"/>
    <w:rsid w:val="005705AB"/>
    <w:rsid w:val="005A54A7"/>
    <w:rsid w:val="005D6815"/>
    <w:rsid w:val="005E0F1B"/>
    <w:rsid w:val="005E345C"/>
    <w:rsid w:val="00646E62"/>
    <w:rsid w:val="00694A02"/>
    <w:rsid w:val="006A325D"/>
    <w:rsid w:val="006B3368"/>
    <w:rsid w:val="006E7ABE"/>
    <w:rsid w:val="00702E50"/>
    <w:rsid w:val="00725D4E"/>
    <w:rsid w:val="00756E22"/>
    <w:rsid w:val="00761D60"/>
    <w:rsid w:val="00792AE9"/>
    <w:rsid w:val="007975F2"/>
    <w:rsid w:val="007A7D06"/>
    <w:rsid w:val="007E1843"/>
    <w:rsid w:val="00815DB0"/>
    <w:rsid w:val="00873426"/>
    <w:rsid w:val="00885130"/>
    <w:rsid w:val="008867E2"/>
    <w:rsid w:val="008A04E3"/>
    <w:rsid w:val="008D28C3"/>
    <w:rsid w:val="00911521"/>
    <w:rsid w:val="00926092"/>
    <w:rsid w:val="0096506F"/>
    <w:rsid w:val="009A4623"/>
    <w:rsid w:val="009C13C9"/>
    <w:rsid w:val="009D0211"/>
    <w:rsid w:val="009E60C9"/>
    <w:rsid w:val="009F47DF"/>
    <w:rsid w:val="009F4C5F"/>
    <w:rsid w:val="00A515E3"/>
    <w:rsid w:val="00A93E13"/>
    <w:rsid w:val="00B4714A"/>
    <w:rsid w:val="00B91FDC"/>
    <w:rsid w:val="00B970F1"/>
    <w:rsid w:val="00BC1E26"/>
    <w:rsid w:val="00BC58C4"/>
    <w:rsid w:val="00BD74CA"/>
    <w:rsid w:val="00BE1711"/>
    <w:rsid w:val="00BE3789"/>
    <w:rsid w:val="00C25836"/>
    <w:rsid w:val="00CA0CC0"/>
    <w:rsid w:val="00CA3BF2"/>
    <w:rsid w:val="00CA4F58"/>
    <w:rsid w:val="00CB1A4D"/>
    <w:rsid w:val="00CB3CB6"/>
    <w:rsid w:val="00D14766"/>
    <w:rsid w:val="00D24F6A"/>
    <w:rsid w:val="00D52C91"/>
    <w:rsid w:val="00D8786A"/>
    <w:rsid w:val="00DA195B"/>
    <w:rsid w:val="00DB08A9"/>
    <w:rsid w:val="00DB55FF"/>
    <w:rsid w:val="00DF70CA"/>
    <w:rsid w:val="00E40480"/>
    <w:rsid w:val="00EA1F11"/>
    <w:rsid w:val="00EB4061"/>
    <w:rsid w:val="00EB4B34"/>
    <w:rsid w:val="00ED6172"/>
    <w:rsid w:val="00F03758"/>
    <w:rsid w:val="00F0604E"/>
    <w:rsid w:val="00F12DF6"/>
    <w:rsid w:val="00F31482"/>
    <w:rsid w:val="00F54CDA"/>
    <w:rsid w:val="00F612F5"/>
    <w:rsid w:val="00FD2500"/>
    <w:rsid w:val="00FD45FB"/>
    <w:rsid w:val="00FD7BB5"/>
    <w:rsid w:val="00FE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3F5C"/>
  <w15:docId w15:val="{AFD6E2D8-CEC8-4076-8AEB-55F83F2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1"/>
    <w:basedOn w:val="TableNormal"/>
    <w:rsid w:val="000E50C3"/>
    <w:rPr>
      <w:rFonts w:ascii="Times New Roman" w:eastAsia="Times New Roman" w:hAnsi="Times New Roman" w:cs="Times New Roman"/>
    </w:rPr>
    <w:tblPr>
      <w:tblStyleRowBandSize w:val="1"/>
      <w:tblStyleColBandSize w:val="1"/>
      <w:tblCellMar>
        <w:left w:w="115" w:type="dxa"/>
        <w:right w:w="115" w:type="dxa"/>
      </w:tblCellMar>
    </w:tblPr>
  </w:style>
  <w:style w:type="paragraph" w:styleId="ListParagraph">
    <w:name w:val="List Paragraph"/>
    <w:basedOn w:val="Normal"/>
    <w:uiPriority w:val="34"/>
    <w:qFormat/>
    <w:rsid w:val="000E50C3"/>
    <w:pPr>
      <w:ind w:left="720"/>
      <w:contextualSpacing/>
    </w:pPr>
  </w:style>
  <w:style w:type="character" w:styleId="Hyperlink">
    <w:name w:val="Hyperlink"/>
    <w:basedOn w:val="DefaultParagraphFont"/>
    <w:uiPriority w:val="99"/>
    <w:unhideWhenUsed/>
    <w:rsid w:val="008A04E3"/>
    <w:rPr>
      <w:color w:val="0000FF" w:themeColor="hyperlink"/>
      <w:u w:val="single"/>
    </w:rPr>
  </w:style>
  <w:style w:type="paragraph" w:styleId="NormalWeb">
    <w:name w:val="Normal (Web)"/>
    <w:basedOn w:val="Normal"/>
    <w:uiPriority w:val="99"/>
    <w:semiHidden/>
    <w:unhideWhenUsed/>
    <w:rsid w:val="00D8786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2201">
      <w:bodyDiv w:val="1"/>
      <w:marLeft w:val="0"/>
      <w:marRight w:val="0"/>
      <w:marTop w:val="0"/>
      <w:marBottom w:val="0"/>
      <w:divBdr>
        <w:top w:val="none" w:sz="0" w:space="0" w:color="auto"/>
        <w:left w:val="none" w:sz="0" w:space="0" w:color="auto"/>
        <w:bottom w:val="none" w:sz="0" w:space="0" w:color="auto"/>
        <w:right w:val="none" w:sz="0" w:space="0" w:color="auto"/>
      </w:divBdr>
    </w:div>
    <w:div w:id="20377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EtQzlsDL9f0?feature=shared&amp;t=739" TargetMode="External"/><Relationship Id="rId13" Type="http://schemas.openxmlformats.org/officeDocument/2006/relationships/hyperlink" Target="https://www.youtube.com/live/EtQzlsDL9f0?feature=shared&amp;t=2113" TargetMode="External"/><Relationship Id="rId18" Type="http://schemas.openxmlformats.org/officeDocument/2006/relationships/hyperlink" Target="https://www.youtube.com/live/EtQzlsDL9f0?feature=shared&amp;t=4539"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youtube.com/live/EtQzlsDL9f0?feature=shared&amp;t=504" TargetMode="External"/><Relationship Id="rId12" Type="http://schemas.openxmlformats.org/officeDocument/2006/relationships/hyperlink" Target="https://www.youtube.com/live/EtQzlsDL9f0?feature=shared&amp;t=1716" TargetMode="External"/><Relationship Id="rId17" Type="http://schemas.openxmlformats.org/officeDocument/2006/relationships/hyperlink" Target="https://www.youtube.com/live/EtQzlsDL9f0?feature=shared&amp;t=4101" TargetMode="External"/><Relationship Id="rId2" Type="http://schemas.openxmlformats.org/officeDocument/2006/relationships/styles" Target="styles.xml"/><Relationship Id="rId16" Type="http://schemas.openxmlformats.org/officeDocument/2006/relationships/hyperlink" Target="https://www.youtube.com/live/EtQzlsDL9f0?feature=shared&amp;t=3979" TargetMode="External"/><Relationship Id="rId20" Type="http://schemas.openxmlformats.org/officeDocument/2006/relationships/hyperlink" Target="https://www.youtube.com/live/EtQzlsDL9f0?feature=shared&amp;t=5526" TargetMode="External"/><Relationship Id="rId1" Type="http://schemas.openxmlformats.org/officeDocument/2006/relationships/numbering" Target="numbering.xml"/><Relationship Id="rId6" Type="http://schemas.openxmlformats.org/officeDocument/2006/relationships/hyperlink" Target="https://www.youtube.com/live/EtQzlsDL9f0?feature=shared&amp;t=143" TargetMode="External"/><Relationship Id="rId11" Type="http://schemas.openxmlformats.org/officeDocument/2006/relationships/hyperlink" Target="https://www.youtube.com/live/EtQzlsDL9f0?feature=shared&amp;t=1554" TargetMode="External"/><Relationship Id="rId5" Type="http://schemas.openxmlformats.org/officeDocument/2006/relationships/hyperlink" Target="https://www.youtube.com/live/EtQzlsDL9f0?feature=shared&amp;t=3" TargetMode="External"/><Relationship Id="rId15" Type="http://schemas.openxmlformats.org/officeDocument/2006/relationships/hyperlink" Target="https://www.youtube.com/live/EtQzlsDL9f0?feature=shared&amp;t=3174" TargetMode="External"/><Relationship Id="rId23" Type="http://schemas.openxmlformats.org/officeDocument/2006/relationships/theme" Target="theme/theme1.xml"/><Relationship Id="rId10" Type="http://schemas.openxmlformats.org/officeDocument/2006/relationships/hyperlink" Target="https://www.youtube.com/live/EtQzlsDL9f0?feature=shared&amp;t=962" TargetMode="External"/><Relationship Id="rId19" Type="http://schemas.openxmlformats.org/officeDocument/2006/relationships/hyperlink" Target="https://www.youtube.com/live/EtQzlsDL9f0?feature=shared&amp;t=5131" TargetMode="External"/><Relationship Id="rId4" Type="http://schemas.openxmlformats.org/officeDocument/2006/relationships/webSettings" Target="webSettings.xml"/><Relationship Id="rId9" Type="http://schemas.openxmlformats.org/officeDocument/2006/relationships/hyperlink" Target="https://www.youtube.com/live/EtQzlsDL9f0?feature=shared&amp;t=817" TargetMode="External"/><Relationship Id="rId14" Type="http://schemas.openxmlformats.org/officeDocument/2006/relationships/hyperlink" Target="https://www.youtube.com/live/EtQzlsDL9f0?feature=shared&amp;t=234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Saige Crane</dc:creator>
  <cp:lastModifiedBy>Lachelle Enright</cp:lastModifiedBy>
  <cp:revision>9</cp:revision>
  <dcterms:created xsi:type="dcterms:W3CDTF">2025-09-25T15:19:00Z</dcterms:created>
  <dcterms:modified xsi:type="dcterms:W3CDTF">2025-10-01T16:00:00Z</dcterms:modified>
</cp:coreProperties>
</file>